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CB0CF6">
        <w:trPr>
          <w:trHeight w:hRule="exact" w:val="3031"/>
        </w:trPr>
        <w:tc>
          <w:tcPr>
            <w:tcW w:w="10716" w:type="dxa"/>
          </w:tcPr>
          <w:p w:rsidR="00000000" w:rsidRPr="00CB0CF6" w:rsidRDefault="00CB0CF6">
            <w:pPr>
              <w:pStyle w:val="ConsPlusTitlePage"/>
            </w:pPr>
            <w:bookmarkStart w:id="0" w:name="_GoBack"/>
            <w:bookmarkEnd w:id="0"/>
            <w:r w:rsidRPr="00CB0C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CB0CF6">
        <w:trPr>
          <w:trHeight w:hRule="exact" w:val="8335"/>
        </w:trPr>
        <w:tc>
          <w:tcPr>
            <w:tcW w:w="10716" w:type="dxa"/>
            <w:vAlign w:val="center"/>
          </w:tcPr>
          <w:p w:rsidR="00000000" w:rsidRPr="00CB0CF6" w:rsidRDefault="00CB0CF6">
            <w:pPr>
              <w:pStyle w:val="ConsPlusTitlePage"/>
              <w:jc w:val="center"/>
              <w:rPr>
                <w:sz w:val="40"/>
                <w:szCs w:val="40"/>
              </w:rPr>
            </w:pPr>
            <w:r w:rsidRPr="00CB0CF6">
              <w:rPr>
                <w:sz w:val="40"/>
                <w:szCs w:val="40"/>
              </w:rPr>
              <w:t xml:space="preserve"> Приказ Минздрава России от 15.07.2013 N 463н</w:t>
            </w:r>
            <w:r w:rsidRPr="00CB0CF6">
              <w:rPr>
                <w:sz w:val="40"/>
                <w:szCs w:val="40"/>
              </w:rPr>
              <w:br/>
            </w:r>
            <w:r w:rsidRPr="00CB0CF6">
              <w:rPr>
                <w:sz w:val="40"/>
                <w:szCs w:val="40"/>
              </w:rPr>
              <w:t xml:space="preserve">"Об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здравоохранения Российской Федерации, сведений о </w:t>
            </w:r>
            <w:r w:rsidRPr="00CB0CF6">
              <w:rPr>
                <w:sz w:val="40"/>
                <w:szCs w:val="40"/>
              </w:rPr>
              <w:t>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детей"</w:t>
            </w:r>
            <w:r w:rsidRPr="00CB0CF6">
              <w:rPr>
                <w:sz w:val="40"/>
                <w:szCs w:val="40"/>
              </w:rPr>
              <w:br/>
              <w:t>(Зарегистрировано в Минюсте Ро</w:t>
            </w:r>
            <w:r w:rsidRPr="00CB0CF6">
              <w:rPr>
                <w:sz w:val="40"/>
                <w:szCs w:val="40"/>
              </w:rPr>
              <w:t>ссии 31.12.2013 N 30963)</w:t>
            </w:r>
          </w:p>
        </w:tc>
      </w:tr>
      <w:tr w:rsidR="00000000" w:rsidRPr="00CB0CF6">
        <w:trPr>
          <w:trHeight w:hRule="exact" w:val="3031"/>
        </w:trPr>
        <w:tc>
          <w:tcPr>
            <w:tcW w:w="10716" w:type="dxa"/>
            <w:vAlign w:val="center"/>
          </w:tcPr>
          <w:p w:rsidR="00000000" w:rsidRPr="00CB0CF6" w:rsidRDefault="00CB0CF6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CB0CF6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CB0CF6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B0CF6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CB0CF6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CB0CF6">
              <w:rPr>
                <w:sz w:val="28"/>
                <w:szCs w:val="28"/>
              </w:rPr>
              <w:t xml:space="preserve"> </w:t>
            </w:r>
            <w:r w:rsidRPr="00CB0CF6">
              <w:rPr>
                <w:sz w:val="28"/>
                <w:szCs w:val="28"/>
              </w:rPr>
              <w:br/>
            </w:r>
            <w:r w:rsidRPr="00CB0CF6">
              <w:rPr>
                <w:sz w:val="28"/>
                <w:szCs w:val="28"/>
              </w:rPr>
              <w:br/>
              <w:t xml:space="preserve">Дата сохранения: 12.04.2016 </w:t>
            </w:r>
            <w:r w:rsidRPr="00CB0CF6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B0C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B0CF6">
      <w:pPr>
        <w:pStyle w:val="ConsPlusNormal"/>
        <w:jc w:val="both"/>
        <w:outlineLvl w:val="0"/>
      </w:pPr>
    </w:p>
    <w:p w:rsidR="00000000" w:rsidRDefault="00CB0CF6">
      <w:pPr>
        <w:pStyle w:val="ConsPlusNormal"/>
        <w:outlineLvl w:val="0"/>
      </w:pPr>
      <w:r>
        <w:t>Зарегистрировано в Минюсте России 31 декабря 2013 г. N 30963</w:t>
      </w:r>
    </w:p>
    <w:p w:rsidR="00000000" w:rsidRDefault="00CB0C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B0CF6">
      <w:pPr>
        <w:pStyle w:val="ConsPlusNormal"/>
        <w:ind w:firstLine="540"/>
        <w:jc w:val="both"/>
      </w:pPr>
    </w:p>
    <w:p w:rsidR="00000000" w:rsidRDefault="00CB0CF6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CB0CF6">
      <w:pPr>
        <w:pStyle w:val="ConsPlusTitle"/>
        <w:jc w:val="center"/>
      </w:pPr>
    </w:p>
    <w:p w:rsidR="00000000" w:rsidRDefault="00CB0CF6">
      <w:pPr>
        <w:pStyle w:val="ConsPlusTitle"/>
        <w:jc w:val="center"/>
      </w:pPr>
      <w:r>
        <w:t>ПРИКАЗ</w:t>
      </w:r>
    </w:p>
    <w:p w:rsidR="00000000" w:rsidRDefault="00CB0CF6">
      <w:pPr>
        <w:pStyle w:val="ConsPlusTitle"/>
        <w:jc w:val="center"/>
      </w:pPr>
      <w:r>
        <w:t>от 15 июля 2013 г. N 463н</w:t>
      </w:r>
    </w:p>
    <w:p w:rsidR="00000000" w:rsidRDefault="00CB0CF6">
      <w:pPr>
        <w:pStyle w:val="ConsPlusTitle"/>
        <w:jc w:val="center"/>
      </w:pPr>
    </w:p>
    <w:p w:rsidR="00000000" w:rsidRDefault="00CB0CF6">
      <w:pPr>
        <w:pStyle w:val="ConsPlusTitle"/>
        <w:jc w:val="center"/>
      </w:pPr>
      <w:r>
        <w:t>ОБ УТВЕРЖДЕНИИ ПОРЯДКА</w:t>
      </w:r>
    </w:p>
    <w:p w:rsidR="00000000" w:rsidRDefault="00CB0CF6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000000" w:rsidRDefault="00CB0CF6">
      <w:pPr>
        <w:pStyle w:val="ConsPlusTitle"/>
        <w:jc w:val="center"/>
      </w:pPr>
      <w:r>
        <w:t>ДОЛЖНОСТЕЙ, И РАБОТНИКАМИ, ЗАМЕЩАЮЩИМИ ДОЛЖНОСТИ</w:t>
      </w:r>
    </w:p>
    <w:p w:rsidR="00000000" w:rsidRDefault="00CB0CF6">
      <w:pPr>
        <w:pStyle w:val="ConsPlusTitle"/>
        <w:jc w:val="center"/>
      </w:pPr>
      <w:r>
        <w:t>В ОРГАНИЗАЦИЯХ, СОЗДАННЫХ ДЛЯ ВЫПОЛНЕНИЯ ЗАДАЧ,</w:t>
      </w:r>
    </w:p>
    <w:p w:rsidR="00000000" w:rsidRDefault="00CB0CF6">
      <w:pPr>
        <w:pStyle w:val="ConsPlusTitle"/>
        <w:jc w:val="center"/>
      </w:pPr>
      <w:r>
        <w:t>ПОСТАВЛЕННЫХ ПЕРЕД МИНИСТЕРСТВОМ ЗДРАВООХРАНЕНИЯ РОССИЙС</w:t>
      </w:r>
      <w:r>
        <w:t>КОЙ</w:t>
      </w:r>
    </w:p>
    <w:p w:rsidR="00000000" w:rsidRDefault="00CB0CF6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000000" w:rsidRDefault="00CB0CF6">
      <w:pPr>
        <w:pStyle w:val="ConsPlusTitle"/>
        <w:jc w:val="center"/>
      </w:pPr>
      <w:r>
        <w:t>И ОБЯЗАТЕЛЬСТВАХ ИМУЩЕСТВЕННОГО ХАРАКТЕРА, А ТАКЖЕ СВЕДЕНИЙ</w:t>
      </w:r>
    </w:p>
    <w:p w:rsidR="00000000" w:rsidRDefault="00CB0CF6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CB0CF6">
      <w:pPr>
        <w:pStyle w:val="ConsPlusTitle"/>
        <w:jc w:val="center"/>
      </w:pPr>
      <w:r>
        <w:t>ИМУЩЕСТВЕННОГО ХАРАКТЕРА СВОИХ СУПРУГИ (СУПРУГА)</w:t>
      </w:r>
    </w:p>
    <w:p w:rsidR="00000000" w:rsidRDefault="00CB0CF6">
      <w:pPr>
        <w:pStyle w:val="ConsPlusTitle"/>
        <w:jc w:val="center"/>
      </w:pPr>
      <w:r>
        <w:t>И НЕСОВЕРШЕННОЛЕТНИХ ДЕТЕЙ</w:t>
      </w:r>
    </w:p>
    <w:p w:rsidR="00000000" w:rsidRDefault="00CB0CF6">
      <w:pPr>
        <w:pStyle w:val="ConsPlusNormal"/>
        <w:ind w:firstLine="540"/>
        <w:jc w:val="both"/>
      </w:pPr>
    </w:p>
    <w:p w:rsidR="00000000" w:rsidRDefault="00CB0CF6">
      <w:pPr>
        <w:pStyle w:val="ConsPlusNormal"/>
        <w:ind w:firstLine="540"/>
        <w:jc w:val="both"/>
      </w:pPr>
      <w:r>
        <w:t>В соответствии с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и Указом П</w:t>
      </w:r>
      <w:r>
        <w:t>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</w:t>
      </w:r>
      <w:r>
        <w:t>твенного характера" (Собрание законодательства Российской Федерации, 2009, N 21, ст. 2544; 2010, N 3, ст. 274; 2012, N 12, ст. 1391; 2013, N 14, ст. 1670) приказываю:</w:t>
      </w:r>
    </w:p>
    <w:p w:rsidR="00000000" w:rsidRDefault="00CB0CF6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5" w:tooltip="ПОРЯДОК" w:history="1">
        <w:r>
          <w:rPr>
            <w:color w:val="0000FF"/>
          </w:rPr>
          <w:t>Порядок</w:t>
        </w:r>
      </w:hyperlink>
      <w:r>
        <w:t xml:space="preserve"> представления гражданами</w:t>
      </w:r>
      <w:r>
        <w:t>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здравоохранения Российской Федерации, сведений о своих доходах, расходах, об имуществе и обязател</w:t>
      </w:r>
      <w:r>
        <w:t>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CB0CF6">
      <w:pPr>
        <w:pStyle w:val="ConsPlusNormal"/>
        <w:ind w:firstLine="540"/>
        <w:jc w:val="both"/>
      </w:pPr>
    </w:p>
    <w:p w:rsidR="00000000" w:rsidRDefault="00CB0CF6">
      <w:pPr>
        <w:pStyle w:val="ConsPlusNormal"/>
        <w:jc w:val="right"/>
      </w:pPr>
      <w:r>
        <w:t>Министр</w:t>
      </w:r>
    </w:p>
    <w:p w:rsidR="00000000" w:rsidRDefault="00CB0CF6">
      <w:pPr>
        <w:pStyle w:val="ConsPlusNormal"/>
        <w:jc w:val="right"/>
      </w:pPr>
      <w:r>
        <w:t>В.И.СКВОРЦОВА</w:t>
      </w:r>
    </w:p>
    <w:p w:rsidR="00000000" w:rsidRDefault="00CB0CF6">
      <w:pPr>
        <w:pStyle w:val="ConsPlusNormal"/>
        <w:jc w:val="right"/>
      </w:pPr>
    </w:p>
    <w:p w:rsidR="00000000" w:rsidRDefault="00CB0CF6">
      <w:pPr>
        <w:pStyle w:val="ConsPlusNormal"/>
        <w:jc w:val="right"/>
      </w:pPr>
    </w:p>
    <w:p w:rsidR="00000000" w:rsidRDefault="00CB0CF6">
      <w:pPr>
        <w:pStyle w:val="ConsPlusNormal"/>
        <w:jc w:val="right"/>
      </w:pPr>
    </w:p>
    <w:p w:rsidR="00000000" w:rsidRDefault="00CB0CF6">
      <w:pPr>
        <w:pStyle w:val="ConsPlusNormal"/>
        <w:jc w:val="right"/>
      </w:pPr>
    </w:p>
    <w:p w:rsidR="00000000" w:rsidRDefault="00CB0CF6">
      <w:pPr>
        <w:pStyle w:val="ConsPlusNormal"/>
        <w:jc w:val="right"/>
      </w:pPr>
    </w:p>
    <w:p w:rsidR="00000000" w:rsidRDefault="00CB0CF6">
      <w:pPr>
        <w:pStyle w:val="ConsPlusNormal"/>
        <w:jc w:val="right"/>
        <w:outlineLvl w:val="0"/>
      </w:pPr>
      <w:r>
        <w:t>Утвержден</w:t>
      </w:r>
    </w:p>
    <w:p w:rsidR="00000000" w:rsidRDefault="00CB0CF6">
      <w:pPr>
        <w:pStyle w:val="ConsPlusNormal"/>
        <w:jc w:val="right"/>
      </w:pPr>
      <w:r>
        <w:t>приказом Министерства здравоохранения</w:t>
      </w:r>
    </w:p>
    <w:p w:rsidR="00000000" w:rsidRDefault="00CB0CF6">
      <w:pPr>
        <w:pStyle w:val="ConsPlusNormal"/>
        <w:jc w:val="right"/>
      </w:pPr>
      <w:r>
        <w:t>Ро</w:t>
      </w:r>
      <w:r>
        <w:t>ссийской Федерации</w:t>
      </w:r>
    </w:p>
    <w:p w:rsidR="00000000" w:rsidRDefault="00CB0CF6">
      <w:pPr>
        <w:pStyle w:val="ConsPlusNormal"/>
        <w:jc w:val="right"/>
      </w:pPr>
      <w:r>
        <w:t>от 15 июля 2013 г. N 463н</w:t>
      </w:r>
    </w:p>
    <w:p w:rsidR="00000000" w:rsidRDefault="00CB0CF6">
      <w:pPr>
        <w:pStyle w:val="ConsPlusNormal"/>
        <w:jc w:val="center"/>
      </w:pPr>
    </w:p>
    <w:p w:rsidR="00000000" w:rsidRDefault="00CB0CF6">
      <w:pPr>
        <w:pStyle w:val="ConsPlusTitle"/>
        <w:jc w:val="center"/>
      </w:pPr>
      <w:bookmarkStart w:id="1" w:name="Par35"/>
      <w:bookmarkEnd w:id="1"/>
      <w:r>
        <w:t>ПОРЯДОК</w:t>
      </w:r>
    </w:p>
    <w:p w:rsidR="00000000" w:rsidRDefault="00CB0CF6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000000" w:rsidRDefault="00CB0CF6">
      <w:pPr>
        <w:pStyle w:val="ConsPlusTitle"/>
        <w:jc w:val="center"/>
      </w:pPr>
      <w:r>
        <w:t>ДОЛЖНОСТЕЙ, И РАБОТНИКАМИ, ЗАМЕЩАЮЩИМИ ДОЛЖНОСТИ</w:t>
      </w:r>
    </w:p>
    <w:p w:rsidR="00000000" w:rsidRDefault="00CB0CF6">
      <w:pPr>
        <w:pStyle w:val="ConsPlusTitle"/>
        <w:jc w:val="center"/>
      </w:pPr>
      <w:r>
        <w:t>В ОРГАНИЗАЦИЯХ, СОЗДАННЫХ ДЛЯ ВЫПОЛНЕНИЯ ЗАДАЧ,</w:t>
      </w:r>
    </w:p>
    <w:p w:rsidR="00000000" w:rsidRDefault="00CB0CF6">
      <w:pPr>
        <w:pStyle w:val="ConsPlusTitle"/>
        <w:jc w:val="center"/>
      </w:pPr>
      <w:r>
        <w:t>ПОСТАВЛЕННЫХ ПЕРЕД МИНИСТЕРСТВОМ ЗДРАВООХР</w:t>
      </w:r>
      <w:r>
        <w:t>АНЕНИЯ РОССИЙСКОЙ</w:t>
      </w:r>
    </w:p>
    <w:p w:rsidR="00000000" w:rsidRDefault="00CB0CF6">
      <w:pPr>
        <w:pStyle w:val="ConsPlusTitle"/>
        <w:jc w:val="center"/>
      </w:pPr>
      <w:r>
        <w:t>ФЕДЕРАЦИИ, СВЕДЕНИЙ О СВОИХ ДОХОДАХ, РАСХОДАХ, ОБ ИМУЩЕСТВЕ</w:t>
      </w:r>
    </w:p>
    <w:p w:rsidR="00000000" w:rsidRDefault="00CB0CF6">
      <w:pPr>
        <w:pStyle w:val="ConsPlusTitle"/>
        <w:jc w:val="center"/>
      </w:pPr>
      <w:r>
        <w:t>И ОБЯЗАТЕЛЬСТВАХ ИМУЩЕСТВЕННОГО ХАРАКТЕРА, А ТАКЖЕ СВЕДЕНИЙ</w:t>
      </w:r>
    </w:p>
    <w:p w:rsidR="00000000" w:rsidRDefault="00CB0CF6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CB0CF6">
      <w:pPr>
        <w:pStyle w:val="ConsPlusTitle"/>
        <w:jc w:val="center"/>
      </w:pPr>
      <w:r>
        <w:t>ИМУЩЕСТВЕННОГО ХАРАКТЕРА СВОИХ СУПРУГИ (СУПРУГА)</w:t>
      </w:r>
    </w:p>
    <w:p w:rsidR="00000000" w:rsidRDefault="00CB0CF6">
      <w:pPr>
        <w:pStyle w:val="ConsPlusTitle"/>
        <w:jc w:val="center"/>
      </w:pPr>
      <w:r>
        <w:t>И НЕСОВЕРШЕННОЛЕТНИХ ДЕТЕЙ</w:t>
      </w:r>
    </w:p>
    <w:p w:rsidR="00000000" w:rsidRDefault="00CB0CF6">
      <w:pPr>
        <w:pStyle w:val="ConsPlusNormal"/>
        <w:ind w:firstLine="540"/>
        <w:jc w:val="both"/>
      </w:pPr>
    </w:p>
    <w:p w:rsidR="00000000" w:rsidRDefault="00CB0CF6">
      <w:pPr>
        <w:pStyle w:val="ConsPlusNormal"/>
        <w:ind w:firstLine="540"/>
        <w:jc w:val="both"/>
      </w:pPr>
      <w:r>
        <w:t>1. Настоящий Порядок определяет правила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здрав</w:t>
      </w:r>
      <w:r>
        <w:t xml:space="preserve">оохранения Российской Федерации (далее - должности в подведомственных организациях), сведений о своих доходах, расходах, об имуществе и </w:t>
      </w:r>
      <w:r>
        <w:lastRenderedPageBreak/>
        <w:t>обязательствах имущественного характера, а также сведений о доходах, расходах, об имуществе и обязательствах имущественн</w:t>
      </w:r>
      <w:r>
        <w:t>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000000" w:rsidRDefault="00CB0CF6">
      <w:pPr>
        <w:pStyle w:val="ConsPlusNormal"/>
        <w:ind w:firstLine="540"/>
        <w:jc w:val="both"/>
      </w:pPr>
      <w:bookmarkStart w:id="2" w:name="Par47"/>
      <w:bookmarkEnd w:id="2"/>
      <w:r>
        <w:t>2. Сведения о доходах, расходах, об имуществе и обязательствах имущественного характе</w:t>
      </w:r>
      <w:r>
        <w:t>ра представляются гражданами, претендующими на замещение должностей, и работниками, замещающими должности в подведомственных организациях (далее соответственно - граждане, работники), предусмотренные Перечнем должностей, замещаемых на основании трудового д</w:t>
      </w:r>
      <w:r>
        <w:t xml:space="preserve">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 которых граждане обязаны представлять сведения о своих доходах, расходах, об имуществе </w:t>
      </w:r>
      <w: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здравоохранения Российской Федера</w:t>
      </w:r>
      <w:r>
        <w:t>ции от 15 июля 2013 г. N 462н (зарегистрирован Министерством юстиции Российской Федерации 30 августа 2013 г., регистрационный N 29815).</w:t>
      </w:r>
    </w:p>
    <w:p w:rsidR="00000000" w:rsidRDefault="00CB0CF6">
      <w:pPr>
        <w:pStyle w:val="ConsPlusNormal"/>
        <w:ind w:firstLine="540"/>
        <w:jc w:val="both"/>
      </w:pPr>
      <w:bookmarkStart w:id="3" w:name="Par48"/>
      <w:bookmarkEnd w:id="3"/>
      <w:r>
        <w:t>3. Сведения о доходах, расходах, об имуществе и обязательствах имущественного характера представляются граждан</w:t>
      </w:r>
      <w:r>
        <w:t xml:space="preserve">ами и работниками в отдел по профилактике, предупреждению коррупционных и иных правонарушений Департамента управления делами и кадров Министерства здравоохранения Российской Федерации по формам справок, утвержденным Указами Президента Российской Федерации </w:t>
      </w:r>
      <w:r>
        <w:t>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и от 2 апре</w:t>
      </w:r>
      <w:r>
        <w:t>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на бумажном носителе с личной подписью гражданина и работника, а также в</w:t>
      </w:r>
      <w:r>
        <w:t xml:space="preserve"> электронном виде по каналам электронной связи с учетом требований, установленных законодательством Российской Федерации о персональных данных.</w:t>
      </w:r>
    </w:p>
    <w:p w:rsidR="00000000" w:rsidRDefault="00CB0CF6">
      <w:pPr>
        <w:pStyle w:val="ConsPlusNormal"/>
        <w:ind w:firstLine="540"/>
        <w:jc w:val="both"/>
      </w:pPr>
      <w:bookmarkStart w:id="4" w:name="Par49"/>
      <w:bookmarkEnd w:id="4"/>
      <w:r>
        <w:t>4. Сведения о доходах, об имуществе и обязательствах имущественного характера представляются:</w:t>
      </w:r>
    </w:p>
    <w:p w:rsidR="00000000" w:rsidRDefault="00CB0CF6">
      <w:pPr>
        <w:pStyle w:val="ConsPlusNormal"/>
        <w:ind w:firstLine="540"/>
        <w:jc w:val="both"/>
      </w:pPr>
      <w:r>
        <w:t>граждана</w:t>
      </w:r>
      <w:r>
        <w:t>ми - при назначении на должность в подведомственной организации;</w:t>
      </w:r>
    </w:p>
    <w:p w:rsidR="00000000" w:rsidRDefault="00CB0CF6">
      <w:pPr>
        <w:pStyle w:val="ConsPlusNormal"/>
        <w:ind w:firstLine="540"/>
        <w:jc w:val="both"/>
      </w:pPr>
      <w:r>
        <w:t>работниками - ежегодно, не позднее 30 апреля года, следующего за отчетным.</w:t>
      </w:r>
    </w:p>
    <w:p w:rsidR="00000000" w:rsidRDefault="00CB0CF6">
      <w:pPr>
        <w:pStyle w:val="ConsPlusNormal"/>
        <w:ind w:firstLine="540"/>
        <w:jc w:val="both"/>
      </w:pPr>
      <w:r>
        <w:t>5. Сведения о расходах представляются одновременно с предоставлением сведений о доходах, об имуществе и обязательств</w:t>
      </w:r>
      <w:r>
        <w:t>ах имущественного характера.</w:t>
      </w:r>
    </w:p>
    <w:p w:rsidR="00000000" w:rsidRDefault="00CB0CF6">
      <w:pPr>
        <w:pStyle w:val="ConsPlusNormal"/>
        <w:ind w:firstLine="540"/>
        <w:jc w:val="both"/>
      </w:pPr>
      <w:r>
        <w:t>6. Гражданин при назначении на должность в подведомственной организации представляет:</w:t>
      </w:r>
    </w:p>
    <w:p w:rsidR="00000000" w:rsidRDefault="00CB0CF6">
      <w:pPr>
        <w:pStyle w:val="ConsPlusNormal"/>
        <w:ind w:firstLine="540"/>
        <w:jc w:val="both"/>
      </w:pPr>
      <w:r>
        <w:t>сведения о своих доходах, полученных от всех источников (включая доходы по прежнему месту работы или месту замещения выборной должности, пенс</w:t>
      </w:r>
      <w:r>
        <w:t>ии, пособия, иные выплаты) за календарный год, предшествующий году подачи документов для замещения должности в подведомственной организации, расходах по каждой сделке по приобретению земельного участка, другого объекта недвижимости, транспортного средства,</w:t>
      </w:r>
      <w:r>
        <w:t xml:space="preserve">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сделки, и об источниках получения средств, за с</w:t>
      </w:r>
      <w:r>
        <w:t>чет которых совершена сделка,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в</w:t>
      </w:r>
      <w:r>
        <w:t xml:space="preserve"> подведомственной организации (на отчетную дату);</w:t>
      </w:r>
    </w:p>
    <w:p w:rsidR="00000000" w:rsidRDefault="00CB0CF6">
      <w:pPr>
        <w:pStyle w:val="ConsPlusNormal"/>
        <w:ind w:firstLine="540"/>
        <w:jc w:val="both"/>
      </w:pPr>
      <w:r>
        <w:t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работн</w:t>
      </w:r>
      <w:r>
        <w:t>иком для замещения должности в подведомственной организации,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</w:t>
      </w:r>
      <w:r>
        <w:t>низаций) на сумму, превышающую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сделка, а также сведения об имуществе, принадлежащем им на</w:t>
      </w:r>
      <w:r>
        <w:t xml:space="preserve">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000000" w:rsidRDefault="00CB0CF6">
      <w:pPr>
        <w:pStyle w:val="ConsPlusNormal"/>
        <w:ind w:firstLine="540"/>
        <w:jc w:val="both"/>
      </w:pPr>
      <w:bookmarkStart w:id="5" w:name="Par56"/>
      <w:bookmarkEnd w:id="5"/>
      <w:r>
        <w:t>7. Работник</w:t>
      </w:r>
      <w:r>
        <w:t xml:space="preserve"> представляет ежегодно:</w:t>
      </w:r>
    </w:p>
    <w:p w:rsidR="00000000" w:rsidRDefault="00CB0CF6">
      <w:pPr>
        <w:pStyle w:val="ConsPlusNormal"/>
        <w:ind w:firstLine="540"/>
        <w:jc w:val="both"/>
      </w:pPr>
      <w: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расходах по каждой сделке по приобретению земельного участка, другог</w:t>
      </w:r>
      <w:r>
        <w:t xml:space="preserve">о объекта недвижимости, транспортного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</w:t>
      </w:r>
      <w:r>
        <w:lastRenderedPageBreak/>
        <w:t xml:space="preserve">совершению </w:t>
      </w:r>
      <w:r>
        <w:t>сделки, и об источниках получения средств, за счет которых совершена сделка,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00000" w:rsidRDefault="00CB0CF6">
      <w:pPr>
        <w:pStyle w:val="ConsPlusNormal"/>
        <w:ind w:firstLine="540"/>
        <w:jc w:val="both"/>
      </w:pPr>
      <w:r>
        <w:t>сведения о дохо</w:t>
      </w:r>
      <w:r>
        <w:t>дах членов своей семьи, полученных за отчетный период (с 1 января по 31 декабря) от всех источников (включая заработную плату, пенсии, пособия, иные выплаты), расходах по каждой сделке по приобретению земельного участка, другого объекта недвижимости, транс</w:t>
      </w:r>
      <w:r>
        <w:t>портного средства, ценных бумаг, акций (долей участия, паев в уставных (складочных) капиталах организаций) на сумму, превышающую общий доход данного лица и его супруги (супруга) за три последних года, предшествующих совершению сделки, и об источниках получ</w:t>
      </w:r>
      <w:r>
        <w:t>ения средств, за счет которых совершена сделка,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CB0CF6">
      <w:pPr>
        <w:pStyle w:val="ConsPlusNormal"/>
        <w:ind w:firstLine="540"/>
        <w:jc w:val="both"/>
      </w:pPr>
      <w:r>
        <w:t>8. Работник, замещающий должность в подведомств</w:t>
      </w:r>
      <w:r>
        <w:t xml:space="preserve">енной организации, не включенную в Перечень должностей, указанный в </w:t>
      </w:r>
      <w:hyperlink w:anchor="Par47" w:tooltip="2. Сведения о доходах, расходах, об имуществе и обязательствах имущественного характера представляются гражданами, претендующими на замещение должностей, и работниками, замещающими должности в подведомственных организациях (далее соответственно - граждане, работники), предусмотренные Перечнем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..." w:history="1">
        <w:r>
          <w:rPr>
            <w:color w:val="0000FF"/>
          </w:rPr>
          <w:t>пункте 2</w:t>
        </w:r>
      </w:hyperlink>
      <w:r>
        <w:t xml:space="preserve"> настоящего Порядка, и претендующий на замещение должности в подведомственной организации, включенной в этот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ar48" w:tooltip="3. Сведения о доходах, расходах, об имуществе и обязательствах имущественного характера представляются гражданами и работниками в отдел по профилактике, предупреждению коррупционных и иных правонарушений Департамента управления делами и кадров Министерства здравоохранения Российской Федерации по формам справок, утвержденным Указами Президента Российской Федерации от 18 мая 2009 г. N 559 &quot;О представлении гражданами, претендующими на замещение должностей федеральной государственной службы, и федеральными г...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000000" w:rsidRDefault="00CB0CF6">
      <w:pPr>
        <w:pStyle w:val="ConsPlusNormal"/>
        <w:ind w:firstLine="540"/>
        <w:jc w:val="both"/>
      </w:pPr>
      <w:r>
        <w:t>9. В случае если гражданин или работник обнаружили, что в представленных ими в отдел по профилактике, предупреждению коррупционных и иных правонарушений Департамента управления делами и кадров Министерства здравоохране</w:t>
      </w:r>
      <w:r>
        <w:t>ния Российской Федерации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</w:t>
      </w:r>
      <w:r>
        <w:t>м настоящим Порядком.</w:t>
      </w:r>
    </w:p>
    <w:p w:rsidR="00000000" w:rsidRDefault="00CB0CF6">
      <w:pPr>
        <w:pStyle w:val="ConsPlusNormal"/>
        <w:ind w:firstLine="540"/>
        <w:jc w:val="both"/>
      </w:pPr>
      <w:r>
        <w:t xml:space="preserve">Работник может представить уточненные сведения в течение трех месяцев после окончания срока, указанного в </w:t>
      </w:r>
      <w:hyperlink w:anchor="Par49" w:tooltip="4. Сведения о доходах, об имуществе и обязательствах имущественного характера представляются:" w:history="1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000000" w:rsidRDefault="00CB0CF6">
      <w:pPr>
        <w:pStyle w:val="ConsPlusNormal"/>
        <w:ind w:firstLine="540"/>
        <w:jc w:val="both"/>
      </w:pPr>
      <w:r>
        <w:t>10. В случае непредставления по объективным причинам работниками сведений о доходах, расходах, об имуществе и обязательствах имущественного характера супруги (супруга) и несовершеннолетних детей работник направляет в отдел по профилак</w:t>
      </w:r>
      <w:r>
        <w:t>тике, предупреждению коррупционных и иных правонарушений Департамента управления делами и кадров Министерства здравоохранения Российской Федерации заявление с объяснением причин.</w:t>
      </w:r>
    </w:p>
    <w:p w:rsidR="00000000" w:rsidRDefault="00CB0CF6">
      <w:pPr>
        <w:pStyle w:val="ConsPlusNormal"/>
        <w:ind w:firstLine="540"/>
        <w:jc w:val="both"/>
      </w:pPr>
      <w:r>
        <w:t>11. Проверка достоверности и полноты сведений о доходах, расходах, об имущест</w:t>
      </w:r>
      <w:r>
        <w:t>ве и обязательствах имущественного характера, представленных в соответствии с настоящим Порядком гражданами и работниками, обеспечивается Департаментом управления делами и кадров Министерства здравоохранения Российской Федерации в соответствии с положением</w:t>
      </w:r>
      <w:r>
        <w:t xml:space="preserve"> об осуществлении проверки достоверности и 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</w:t>
      </w:r>
      <w:r>
        <w:t>я задач, поставленных перед Министерством здравоохранения Российской Федерации &lt;1&gt;.</w:t>
      </w:r>
    </w:p>
    <w:p w:rsidR="00000000" w:rsidRDefault="00CB0CF6">
      <w:pPr>
        <w:pStyle w:val="ConsPlusNormal"/>
        <w:ind w:firstLine="540"/>
        <w:jc w:val="both"/>
      </w:pPr>
      <w:r>
        <w:t>--------------------------------</w:t>
      </w:r>
    </w:p>
    <w:p w:rsidR="00000000" w:rsidRDefault="00CB0CF6">
      <w:pPr>
        <w:pStyle w:val="ConsPlusNormal"/>
        <w:ind w:firstLine="540"/>
        <w:jc w:val="both"/>
      </w:pPr>
      <w:r>
        <w:t>&lt;1&gt; Подпункт "в" пункта 22 Указа Президента Российской Федерации от 2 апреля 2013 г. N 309 "О мерах по реализации отдельных положений Федер</w:t>
      </w:r>
      <w:r>
        <w:t>ального закона "О противодействии коррупции" (Собрание законодательства Российской Федерации, 2013, N 14, ст. 1670, N 23, ст. 2892, N 28, ст. 3813).</w:t>
      </w:r>
    </w:p>
    <w:p w:rsidR="00000000" w:rsidRDefault="00CB0CF6">
      <w:pPr>
        <w:pStyle w:val="ConsPlusNormal"/>
        <w:ind w:firstLine="540"/>
        <w:jc w:val="both"/>
      </w:pPr>
    </w:p>
    <w:p w:rsidR="00000000" w:rsidRDefault="00CB0CF6">
      <w:pPr>
        <w:pStyle w:val="ConsPlusNormal"/>
        <w:ind w:firstLine="540"/>
        <w:jc w:val="both"/>
      </w:pPr>
      <w:r>
        <w:t>12. Сведения о доходах, расходах, об имуществе и обязательствах имущественного характера, представляемые в</w:t>
      </w:r>
      <w:r>
        <w:t xml:space="preserve"> соответствии с настоящим Порядком гражданами и работниками, являются сведениями конфиденциального характера.</w:t>
      </w:r>
    </w:p>
    <w:p w:rsidR="00000000" w:rsidRDefault="00CB0CF6">
      <w:pPr>
        <w:pStyle w:val="ConsPlusNormal"/>
        <w:ind w:firstLine="540"/>
        <w:jc w:val="both"/>
      </w:pPr>
      <w:r>
        <w:t>13. Сведения о доходах, расходах, об имуществе и обязательствах имущественного характера, представленные в соответствии с настоящим Порядком гражд</w:t>
      </w:r>
      <w:r>
        <w:t xml:space="preserve">анином или работником, указанным в </w:t>
      </w:r>
      <w:hyperlink w:anchor="Par56" w:tooltip="7. Работник представляет ежегодно:" w:history="1">
        <w:r>
          <w:rPr>
            <w:color w:val="0000FF"/>
          </w:rPr>
          <w:t>пункте 7</w:t>
        </w:r>
      </w:hyperlink>
      <w:r>
        <w:t xml:space="preserve"> настоящего Порядка, при назначении на должность в подведомственной организации, а также представляемые работниками ежегодно, и информация о результата</w:t>
      </w:r>
      <w:r>
        <w:t>х проверки достоверности и полноты этих сведений хранятся в Департаменте управления делами и кадров Министерства здравоохранения Российской Федерации.</w:t>
      </w:r>
    </w:p>
    <w:p w:rsidR="00000000" w:rsidRDefault="00CB0CF6">
      <w:pPr>
        <w:pStyle w:val="ConsPlusNormal"/>
        <w:ind w:firstLine="540"/>
        <w:jc w:val="both"/>
      </w:pPr>
      <w:r>
        <w:t xml:space="preserve">14. В случае если гражданин или работник, указанный в </w:t>
      </w:r>
      <w:hyperlink w:anchor="Par56" w:tooltip="7. Работник представляет ежегодно:" w:history="1">
        <w:r>
          <w:rPr>
            <w:color w:val="0000FF"/>
          </w:rPr>
          <w:t>пункте 7</w:t>
        </w:r>
      </w:hyperlink>
      <w:r>
        <w:t xml:space="preserve"> настоящего Порядка, представивший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</w:t>
      </w:r>
      <w:r>
        <w:t xml:space="preserve">ра своих супруги (супруга) и несовершеннолетних детей не был назначен на должность в подведомственной организации, включенную в Перечень должностей, указанный в </w:t>
      </w:r>
      <w:hyperlink w:anchor="Par47" w:tooltip="2. Сведения о доходах, расходах, об имуществе и обязательствах имущественного характера представляются гражданами, претендующими на замещение должностей, и работниками, замещающими должности в подведомственных организациях (далее соответственно - граждане, работники), предусмотренные Перечнем должностей, замещаемых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при назначении на которые и при замещении..." w:history="1">
        <w:r>
          <w:rPr>
            <w:color w:val="0000FF"/>
          </w:rPr>
          <w:t>пункте 2</w:t>
        </w:r>
      </w:hyperlink>
      <w:r>
        <w:t xml:space="preserve"> настоящего Порядка, эти справки возвращаются им по их пись</w:t>
      </w:r>
      <w:r>
        <w:t>менному заявлению вместе с другими документами.</w:t>
      </w:r>
    </w:p>
    <w:p w:rsidR="00000000" w:rsidRDefault="00CB0CF6">
      <w:pPr>
        <w:pStyle w:val="ConsPlusNormal"/>
        <w:ind w:firstLine="540"/>
        <w:jc w:val="both"/>
      </w:pPr>
      <w:r>
        <w:lastRenderedPageBreak/>
        <w:t>15. В случае непредставления, несвоевременного предоставления или представления заведомо ложных сведений о доходах, расходах, об имуществе и обязательствах имущественного характера гражданин не может быть наз</w:t>
      </w:r>
      <w:r>
        <w:t>начен на должность в подведомственной организации, а работник освобождается от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000000" w:rsidRDefault="00CB0CF6">
      <w:pPr>
        <w:pStyle w:val="ConsPlusNormal"/>
        <w:ind w:firstLine="540"/>
        <w:jc w:val="both"/>
      </w:pPr>
    </w:p>
    <w:p w:rsidR="00000000" w:rsidRDefault="00CB0CF6">
      <w:pPr>
        <w:pStyle w:val="ConsPlusNormal"/>
        <w:ind w:firstLine="540"/>
        <w:jc w:val="both"/>
      </w:pPr>
    </w:p>
    <w:p w:rsidR="00CB0CF6" w:rsidRDefault="00CB0C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0CF6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F6" w:rsidRDefault="00CB0CF6">
      <w:pPr>
        <w:spacing w:after="0" w:line="240" w:lineRule="auto"/>
      </w:pPr>
      <w:r>
        <w:separator/>
      </w:r>
    </w:p>
  </w:endnote>
  <w:endnote w:type="continuationSeparator" w:id="0">
    <w:p w:rsidR="00CB0CF6" w:rsidRDefault="00CB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B0C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CB0CF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B0CF6" w:rsidRDefault="00CB0CF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CB0CF6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CB0CF6">
            <w:rPr>
              <w:b/>
              <w:bCs/>
              <w:sz w:val="16"/>
              <w:szCs w:val="16"/>
            </w:rPr>
            <w:br/>
          </w:r>
          <w:r w:rsidRPr="00CB0CF6"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B0CF6" w:rsidRDefault="00CB0CF6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CB0CF6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B0CF6" w:rsidRDefault="00CB0CF6">
          <w:pPr>
            <w:pStyle w:val="ConsPlusNormal"/>
            <w:jc w:val="right"/>
          </w:pPr>
          <w:r w:rsidRPr="00CB0CF6">
            <w:t xml:space="preserve">Страница </w:t>
          </w:r>
          <w:r w:rsidRPr="00CB0CF6">
            <w:fldChar w:fldCharType="begin"/>
          </w:r>
          <w:r w:rsidRPr="00CB0CF6">
            <w:instrText>\PAGE</w:instrText>
          </w:r>
          <w:r w:rsidR="00482876" w:rsidRPr="00CB0CF6">
            <w:fldChar w:fldCharType="separate"/>
          </w:r>
          <w:r w:rsidR="00792D14" w:rsidRPr="00CB0CF6">
            <w:rPr>
              <w:noProof/>
            </w:rPr>
            <w:t>2</w:t>
          </w:r>
          <w:r w:rsidRPr="00CB0CF6">
            <w:fldChar w:fldCharType="end"/>
          </w:r>
          <w:r w:rsidRPr="00CB0CF6">
            <w:t xml:space="preserve"> из </w:t>
          </w:r>
          <w:r w:rsidRPr="00CB0CF6">
            <w:fldChar w:fldCharType="begin"/>
          </w:r>
          <w:r w:rsidRPr="00CB0CF6">
            <w:instrText>\NUMPAGES</w:instrText>
          </w:r>
          <w:r w:rsidR="00482876" w:rsidRPr="00CB0CF6">
            <w:fldChar w:fldCharType="separate"/>
          </w:r>
          <w:r w:rsidR="00792D14" w:rsidRPr="00CB0CF6">
            <w:rPr>
              <w:noProof/>
            </w:rPr>
            <w:t>5</w:t>
          </w:r>
          <w:r w:rsidRPr="00CB0CF6">
            <w:fldChar w:fldCharType="end"/>
          </w:r>
        </w:p>
      </w:tc>
    </w:tr>
  </w:tbl>
  <w:p w:rsidR="00000000" w:rsidRDefault="00CB0CF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F6" w:rsidRDefault="00CB0CF6">
      <w:pPr>
        <w:spacing w:after="0" w:line="240" w:lineRule="auto"/>
      </w:pPr>
      <w:r>
        <w:separator/>
      </w:r>
    </w:p>
  </w:footnote>
  <w:footnote w:type="continuationSeparator" w:id="0">
    <w:p w:rsidR="00CB0CF6" w:rsidRDefault="00CB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CB0CF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B0CF6" w:rsidRDefault="00CB0CF6">
          <w:pPr>
            <w:pStyle w:val="ConsPlusNormal"/>
            <w:rPr>
              <w:sz w:val="16"/>
              <w:szCs w:val="16"/>
            </w:rPr>
          </w:pPr>
          <w:r w:rsidRPr="00CB0CF6">
            <w:rPr>
              <w:sz w:val="16"/>
              <w:szCs w:val="16"/>
            </w:rPr>
            <w:t>Приказ Минздрава России от 15.07.2013 N 463н</w:t>
          </w:r>
          <w:r w:rsidRPr="00CB0CF6">
            <w:rPr>
              <w:sz w:val="16"/>
              <w:szCs w:val="16"/>
            </w:rPr>
            <w:br/>
            <w:t>"Об утверждении Порядка предст</w:t>
          </w:r>
          <w:r w:rsidRPr="00CB0CF6">
            <w:rPr>
              <w:sz w:val="16"/>
              <w:szCs w:val="16"/>
            </w:rPr>
            <w:t>авления гражданами, претендующими на замещени...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B0CF6" w:rsidRDefault="00CB0CF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CB0CF6" w:rsidRDefault="00CB0CF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B0CF6" w:rsidRDefault="00CB0CF6">
          <w:pPr>
            <w:pStyle w:val="ConsPlusNormal"/>
            <w:jc w:val="right"/>
            <w:rPr>
              <w:sz w:val="16"/>
              <w:szCs w:val="16"/>
            </w:rPr>
          </w:pPr>
          <w:r w:rsidRPr="00CB0CF6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CB0CF6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CB0CF6">
            <w:rPr>
              <w:sz w:val="18"/>
              <w:szCs w:val="18"/>
            </w:rPr>
            <w:br/>
          </w:r>
          <w:r w:rsidRPr="00CB0CF6">
            <w:rPr>
              <w:sz w:val="16"/>
              <w:szCs w:val="16"/>
            </w:rPr>
            <w:t>Дата сохранения: 12.04.2016</w:t>
          </w:r>
        </w:p>
      </w:tc>
    </w:tr>
  </w:tbl>
  <w:p w:rsidR="00000000" w:rsidRDefault="00CB0CF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B0CF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876"/>
    <w:rsid w:val="00482876"/>
    <w:rsid w:val="00792D14"/>
    <w:rsid w:val="00CB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6C1548-926E-43D4-8AF2-D919CA1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2334</Words>
  <Characters>13309</Characters>
  <Application>Microsoft Office Word</Application>
  <DocSecurity>2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15.07.2013 N 463н"Об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</vt:lpstr>
    </vt:vector>
  </TitlesOfParts>
  <Company>КонсультантПлюс Версия 4012.00.88</Company>
  <LinksUpToDate>false</LinksUpToDate>
  <CharactersWithSpaces>15612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15.07.2013 N 463н"Об утверждении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здра</dc:title>
  <dc:subject/>
  <dc:creator>Афонин Дмитрий</dc:creator>
  <cp:keywords/>
  <dc:description/>
  <cp:lastModifiedBy>Афонин Дмитрий</cp:lastModifiedBy>
  <cp:revision>2</cp:revision>
  <dcterms:created xsi:type="dcterms:W3CDTF">2016-04-11T23:30:00Z</dcterms:created>
  <dcterms:modified xsi:type="dcterms:W3CDTF">2016-04-11T23:30:00Z</dcterms:modified>
</cp:coreProperties>
</file>