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55" w:rsidRPr="00D536C6" w:rsidRDefault="00B76855" w:rsidP="00B768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36C6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учреждение «Санкт-Петербургский научно-исследовательский институт фтизиопульмонологии» Министерства здравоохранения Российской Федерации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90A3F" w:rsidRPr="00890A3F" w:rsidRDefault="00890A3F" w:rsidP="00B7685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r w:rsidR="00B76855" w:rsidRPr="00B7685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аспирантуры 31.06.31 Клиническая медицина (Клиническая медицина)</w:t>
      </w: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890A3F" w:rsidRPr="00890A3F" w:rsidTr="0040125D">
        <w:tc>
          <w:tcPr>
            <w:tcW w:w="81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890A3F">
              <w:rPr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40125D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890A3F" w:rsidRPr="00890A3F" w:rsidTr="0040125D">
        <w:trPr>
          <w:trHeight w:val="486"/>
        </w:trPr>
        <w:tc>
          <w:tcPr>
            <w:tcW w:w="81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0A3F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3352" w:type="dxa"/>
          </w:tcPr>
          <w:p w:rsidR="00890A3F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890A3F" w:rsidRPr="00890A3F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E132FC" w:rsidRPr="007A50C2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30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="00AF53F0" w:rsidRPr="00DB113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DB113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E132FC" w:rsidRPr="007A50C2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890A3F" w:rsidRPr="00DB113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30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="00AF53F0" w:rsidRPr="00DB113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DB113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F10011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многофункц. "Canoni-SensysMF-4450"Шкаф д/документов ДЛШ-1+ДЛДД-2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Методология научных исследований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lastRenderedPageBreak/>
              <w:t>Стол аудиторный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Статистические методы обработки результатов научного исследования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1E6C12" w:rsidRPr="001E6C12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1E6C12" w:rsidP="001E6C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Шкаф-купе (полка</w:t>
            </w:r>
            <w:r w:rsidR="007A5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6C12">
              <w:rPr>
                <w:rFonts w:ascii="Times New Roman" w:hAnsi="Times New Roman"/>
                <w:sz w:val="20"/>
                <w:szCs w:val="20"/>
              </w:rPr>
              <w:t>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Биомедицинская этика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7A50C2" w:rsidRPr="007A50C2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7A50C2" w:rsidP="007A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Лучевая диагностика, лучевая терапия</w:t>
            </w:r>
          </w:p>
        </w:tc>
        <w:tc>
          <w:tcPr>
            <w:tcW w:w="3352" w:type="dxa"/>
          </w:tcPr>
          <w:p w:rsidR="0035359D" w:rsidRPr="00890A3F" w:rsidRDefault="00487D18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 xml:space="preserve">Лиговский проспект 2/4 – рентген-кабинет, кабинет компьютерной томографии, учебный класс, ул. </w:t>
            </w: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Политехническая, 32-кабинет компьютерной томографии, 2-й Муринский проспект, 12, к. 3 - кабинет компьютерной томографии.</w:t>
            </w:r>
          </w:p>
        </w:tc>
        <w:tc>
          <w:tcPr>
            <w:tcW w:w="3646" w:type="dxa"/>
          </w:tcPr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Сервер системы хранения и обработки данных рентгенолог. исследований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Сист.связи "Пациент-вр.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Томограф рентгеновск.компьютерн. "AquilionPrime"</w:t>
            </w:r>
            <w:r w:rsidRPr="00487D1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Трубка рентгеновская GEPrestig VH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Удаленное рабочее место оператора системы хранения и обработки данных рентгенолог. исследований</w:t>
            </w:r>
          </w:p>
          <w:p w:rsidR="00487D18" w:rsidRPr="00487D18" w:rsidRDefault="00EE4A76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Датчик</w:t>
            </w:r>
            <w:r w:rsidR="00487D18" w:rsidRPr="00487D18">
              <w:rPr>
                <w:rFonts w:ascii="Times New Roman" w:hAnsi="Times New Roman"/>
                <w:sz w:val="20"/>
                <w:szCs w:val="20"/>
              </w:rPr>
              <w:t xml:space="preserve"> секторный фазированный серии S Система оцифровки и вывода рентген.изовраж.на пленку при помощи камеры мультифор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Томограф компьютерный рентгеновск. "Aquilon 32" срезов.с принадл. Aquilon 32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Трубка рентгеновская № 7054138 "THAOPTI 131 CT" д/компьютерн. томографа THAOPTI 131 CT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Томограф рентгеновск.компьютерн. "AquilionPrime"</w:t>
            </w:r>
            <w:r w:rsidRPr="00487D1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Трубка рентгеновская GEPrestig VH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Удаленное раб.место оператора системы хран.и обраб.данныхрентгенолог.исследован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Аппарат рентген. AMX-700 "Definium"; Кассета радиограф.пласик.с экранами 30*40 РЕНЕКС КРП/РЕНЕКС ЭУ-И4; Кассета рентген.35*43; Кассета с экраном РЕНЕКС ЭУИ-4 35*35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Шкаф-купе (полка д/обуви</w:t>
            </w:r>
          </w:p>
        </w:tc>
        <w:tc>
          <w:tcPr>
            <w:tcW w:w="4141" w:type="dxa"/>
          </w:tcPr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Virtea Basic Sofvtware (ID 5090114285 (поставлено в рамках контракта на томограф 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рентгеновский компьютерный "Aquilion Prime")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Virtea Lung Anaysis (ID 106565 (поставлено в рамках контракта на томограф рентгеновский компьютерный "Aquilion Prime")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Virtea Vessel Probe (VGV 1302194 (поставлено в рамках контракта на томограф рентгеновский компьютерный "Aquilion Prime")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Virtea CT LUNG (VLU 1302536 (поставлено в рамках контракта на томограф рентгеновский компьютерный "Aquilion Prime")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</w:tc>
        <w:tc>
          <w:tcPr>
            <w:tcW w:w="3352" w:type="dxa"/>
          </w:tcPr>
          <w:p w:rsidR="0035359D" w:rsidRDefault="00487D18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  <w:p w:rsid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87D18">
              <w:rPr>
                <w:rFonts w:ascii="Times New Roman" w:hAnsi="Times New Roman"/>
                <w:sz w:val="20"/>
                <w:szCs w:val="20"/>
              </w:rPr>
              <w:t>тделение дифференциальной диагностики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87D18">
              <w:rPr>
                <w:rFonts w:ascii="Times New Roman" w:hAnsi="Times New Roman"/>
                <w:sz w:val="20"/>
                <w:szCs w:val="20"/>
              </w:rPr>
              <w:t>тделение туберкулезное легочно-хирургическое №2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Отделение туберкулезное легочно-хирургическое (торакальное) № 3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Улица Политехническая, 32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Отделение туберкулезное для больных костно-суставным туберкулезом (для взрослых) № 5</w:t>
            </w:r>
          </w:p>
          <w:p w:rsidR="00487D18" w:rsidRPr="00890A3F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(для детей и подростков) №12</w:t>
            </w:r>
          </w:p>
        </w:tc>
        <w:tc>
          <w:tcPr>
            <w:tcW w:w="3646" w:type="dxa"/>
          </w:tcPr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Аппарат д/ирригации и аспирации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Аппарат электрохирургич. "Force EZ" (коагулятор моно- и биполярный) Force EZ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Аппарат эндоскопический - источник света Axel300 с кабелем волоконно-оптическим Axel300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Аспиратор хирирг. мед. вакуумный "ATMOS C 451"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Блок - интерфейса пациента (д/хирургии без помощи нейрофизиолога)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Блок питания ЕП-2 с педалью и 2-мя выходами ЕП-2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Блок управления электр. моторн. "Микроспид-артро" д/травматологии,нейрохирургии Микроспид артро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SMART P2000E 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C600E/SD 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Стол операционный системный мод."Alphamaquet 1150"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А-т эл/хир.а/пкоагул. ЭХВЧАрК "ЭРА"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Адаптер д/инструментов Гармоник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Аппарат электрохирургич. "Force Triad" (коагулятор моно- и биполярный электролиг Force Triad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Компл.видеохир.ВЛ-2301 ВЛ-2301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Свет.опер."Иткалюкс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Потол.операц.бестенев.холодн.света "Solo 500/700 Dreger Medical" с 2 СОЛО 500/700 "Dreger Medical AG&amp;CoKG"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Светильник потол.операц.бестенев.холодного света "Solo 700 Dreger Medical"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SensysMF-4450"Шкаф д/документов ДЛШ-1+ДЛДД-2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487D18" w:rsidRPr="00487D18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lastRenderedPageBreak/>
              <w:t>Стул офисный; Шкаф д/одежды</w:t>
            </w:r>
          </w:p>
          <w:p w:rsidR="0035359D" w:rsidRPr="00890A3F" w:rsidRDefault="00487D18" w:rsidP="00487D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487D18" w:rsidRPr="00487D18" w:rsidRDefault="00487D18" w:rsidP="00487D18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487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Научно-исследовательская деятельность и подготовка научно-квалификационной работы (диссертации) на </w:t>
            </w:r>
            <w:r w:rsidRPr="0035359D">
              <w:rPr>
                <w:rFonts w:ascii="Times New Roman" w:hAnsi="Times New Roman"/>
                <w:sz w:val="20"/>
                <w:szCs w:val="20"/>
              </w:rPr>
              <w:lastRenderedPageBreak/>
              <w:t>соискание ученой степени кандидата наук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lastRenderedPageBreak/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lastRenderedPageBreak/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352" w:type="dxa"/>
          </w:tcPr>
          <w:p w:rsidR="0035359D" w:rsidRPr="00890A3F" w:rsidRDefault="001E6C1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C12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132FC" w:rsidRPr="00AF53F0" w:rsidRDefault="00E132FC" w:rsidP="007A50C2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Контракт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Роботассистированные вмешательства в хирургии</w:t>
            </w:r>
          </w:p>
        </w:tc>
        <w:tc>
          <w:tcPr>
            <w:tcW w:w="3352" w:type="dxa"/>
          </w:tcPr>
          <w:p w:rsidR="0035359D" w:rsidRPr="00890A3F" w:rsidRDefault="00E95BF3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библиотека, оперблок №1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Комплекс роботизир. хирург. эндоскопический "Da Vinci SI"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 комплектом инструментов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Степлер линейный многоразов.30 мм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Степлер линейный многоразов.60 мм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Стилет троакарный 11 мм, А5855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общехирургич.ОМ-Дельта 02 ОМ-Дельта-02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Стол-подставка д/медицинской аппартуры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Стол операц. хирург. универс. электрогидравлический SMART P2000E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C600E/SD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операционный системный мод."Alphamaquet 1150"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Планшет настенный из оргстекла 100*110 с 8 карманами А4 Негатоскоп на 3 сн, 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(полкад/обуви</w:t>
            </w:r>
          </w:p>
        </w:tc>
        <w:tc>
          <w:tcPr>
            <w:tcW w:w="4141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ИАСУ «КИР» (Контракт 0372100033815000255-0000833-01 от 01.07.2015)</w:t>
            </w:r>
          </w:p>
          <w:p w:rsidR="0035359D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9D">
              <w:rPr>
                <w:rFonts w:ascii="Times New Roman" w:hAnsi="Times New Roman"/>
                <w:sz w:val="20"/>
                <w:szCs w:val="20"/>
              </w:rPr>
              <w:t>Основы лучевой диагностики, лучевой терапии</w:t>
            </w:r>
          </w:p>
        </w:tc>
        <w:tc>
          <w:tcPr>
            <w:tcW w:w="3352" w:type="dxa"/>
          </w:tcPr>
          <w:p w:rsidR="00265D0C" w:rsidRPr="00890A3F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Лиговский проспект 2/4 – рентген-кабинет, кабинет компьютерной томографии, учебный класс, ул. Политехническая, 32-кабинет компьютерной томографии, 2-й Муринский проспект, 12, 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3 -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кабинет компьютерной томографии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5359D" w:rsidRPr="00890A3F" w:rsidRDefault="0035359D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Сервер системы хранения и обработки данных рентгенолог. исследований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Сист.связи "Пациент-вр</w:t>
            </w:r>
            <w:r w:rsidR="00984BA3">
              <w:rPr>
                <w:rFonts w:ascii="Times New Roman" w:hAnsi="Times New Roman"/>
                <w:sz w:val="20"/>
                <w:szCs w:val="20"/>
              </w:rPr>
              <w:t>ач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Томограф рентгеновск.компьютерн. "AquilionPrime"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Трубка рентгеновская GEPrestig VH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Удаленное рабочее место оператора системы хранения и обработки данных рентгенолог. исследований</w:t>
            </w:r>
          </w:p>
          <w:p w:rsidR="00265D0C" w:rsidRPr="00265D0C" w:rsidRDefault="00984BA3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Датчик</w:t>
            </w:r>
            <w:r w:rsidR="00265D0C" w:rsidRPr="00265D0C">
              <w:rPr>
                <w:rFonts w:ascii="Times New Roman" w:hAnsi="Times New Roman"/>
                <w:sz w:val="20"/>
                <w:szCs w:val="20"/>
              </w:rPr>
              <w:t xml:space="preserve"> секторный фазированный серии S Система оцифровки и вывода рентген.изовраж.на пленку при помощи камеры мультифор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Томограф компьютерный рентгеновск. "Aquilon 32" срезов.с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принадл. Aquilon 32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lastRenderedPageBreak/>
              <w:t>Трубка рентгеновская № 7054138 "THAOPTI 131 CT" д/компьютерн. томографа THAOPTI 131 CT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Томограф рентгеновск.компьютерн. "AquilionPrime"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Трубка рентгеновская GEPrestig VH</w:t>
            </w:r>
          </w:p>
          <w:p w:rsid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Удаленное раб.место оператора системы хран.и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обраб</w:t>
            </w:r>
            <w:r w:rsidR="00984BA3">
              <w:rPr>
                <w:rFonts w:ascii="Times New Roman" w:hAnsi="Times New Roman"/>
                <w:sz w:val="20"/>
                <w:szCs w:val="20"/>
              </w:rPr>
              <w:t xml:space="preserve">отки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984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рентгенолог</w:t>
            </w:r>
            <w:r w:rsidR="00984BA3">
              <w:rPr>
                <w:rFonts w:ascii="Times New Roman" w:hAnsi="Times New Roman"/>
                <w:sz w:val="20"/>
                <w:szCs w:val="20"/>
              </w:rPr>
              <w:t xml:space="preserve">ического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исследован</w:t>
            </w:r>
            <w:r w:rsidR="00984BA3"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Аппарат рентген. AMX-700 "Definium"; Кассета радиограф.</w:t>
            </w:r>
            <w:r w:rsidR="00984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плас</w:t>
            </w:r>
            <w:r w:rsidR="00984BA3">
              <w:rPr>
                <w:rFonts w:ascii="Times New Roman" w:hAnsi="Times New Roman"/>
                <w:sz w:val="20"/>
                <w:szCs w:val="20"/>
              </w:rPr>
              <w:t>т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ик.</w:t>
            </w:r>
            <w:r w:rsidR="00984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с экранами 30*40 РЕНЕКС КРП/РЕНЕКС ЭУ-И4; Кассета рентген.35*43; Кассета с экраном РЕНЕКС ЭУИ-4 35*35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Шкаф-купе (полка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д/обуви</w:t>
            </w:r>
          </w:p>
        </w:tc>
        <w:tc>
          <w:tcPr>
            <w:tcW w:w="4141" w:type="dxa"/>
          </w:tcPr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lastRenderedPageBreak/>
              <w:t>Virtea Basic Sofvtware (ID 5090114285 (поставлено в рамках контракта на томограф рентгеновский компьютерный "Aquilion Prime")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Virtea Lung Anaysis (ID 106565 (поставлено в рамках контракта на томограф рентгеновский компьютерный "Aquilion Prime")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Virtea Vessel Probe (VGV 1302194 (поставлено в рамках контракта на томограф рентгеновский компьютерный "Aquilion Prime")</w:t>
            </w:r>
          </w:p>
          <w:p w:rsidR="0035359D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Virtea CT LUNG (VLU 1302536 (поставлено в рамках контракта на томограф рентгеновский компьютерный "Aquilion Prime")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Office 2016 Professional (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265D0C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5359D" w:rsidRPr="00890A3F" w:rsidTr="0040125D">
        <w:trPr>
          <w:trHeight w:val="486"/>
        </w:trPr>
        <w:tc>
          <w:tcPr>
            <w:tcW w:w="811" w:type="dxa"/>
          </w:tcPr>
          <w:p w:rsidR="0035359D" w:rsidRPr="00890A3F" w:rsidRDefault="0035359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5359D" w:rsidRPr="0035359D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EEB">
              <w:rPr>
                <w:rFonts w:ascii="Times New Roman" w:hAnsi="Times New Roman"/>
                <w:sz w:val="20"/>
                <w:szCs w:val="20"/>
              </w:rPr>
              <w:t>Основы трансплантологии</w:t>
            </w:r>
          </w:p>
        </w:tc>
        <w:tc>
          <w:tcPr>
            <w:tcW w:w="3352" w:type="dxa"/>
          </w:tcPr>
          <w:p w:rsidR="0035359D" w:rsidRPr="00890A3F" w:rsidRDefault="00E95BF3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Лиговский проспект 2/4 Конференц-зал №2, учебный класс, библиотека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35359D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>Microsoft Windows 8.1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35359D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F6EEB" w:rsidRPr="00890A3F" w:rsidTr="0040125D">
        <w:trPr>
          <w:trHeight w:val="486"/>
        </w:trPr>
        <w:tc>
          <w:tcPr>
            <w:tcW w:w="811" w:type="dxa"/>
          </w:tcPr>
          <w:p w:rsidR="00FF6EEB" w:rsidRPr="00890A3F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FF6EEB" w:rsidRPr="00FF6EEB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EEB">
              <w:rPr>
                <w:rFonts w:ascii="Times New Roman" w:hAnsi="Times New Roman"/>
                <w:sz w:val="20"/>
                <w:szCs w:val="20"/>
              </w:rPr>
              <w:t>Основы урологии</w:t>
            </w:r>
          </w:p>
        </w:tc>
        <w:tc>
          <w:tcPr>
            <w:tcW w:w="3352" w:type="dxa"/>
          </w:tcPr>
          <w:p w:rsidR="00FF6EEB" w:rsidRPr="00890A3F" w:rsidRDefault="001931B6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 xml:space="preserve">Лиговский проспект 2/4 Конференц-зал №2, учебный класс, библиотека Улица Политехническая, 32 Отделение туберкулезное для больных урогенитальным </w:t>
            </w:r>
            <w:r w:rsidRPr="001931B6">
              <w:rPr>
                <w:rFonts w:ascii="Times New Roman" w:hAnsi="Times New Roman"/>
                <w:sz w:val="20"/>
                <w:szCs w:val="20"/>
              </w:rPr>
              <w:lastRenderedPageBreak/>
              <w:t>туберкулезом № 8</w:t>
            </w:r>
            <w:r w:rsidR="00AA15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A151F" w:rsidRPr="00AA151F">
              <w:rPr>
                <w:rFonts w:ascii="Times New Roman" w:hAnsi="Times New Roman"/>
                <w:sz w:val="20"/>
                <w:szCs w:val="20"/>
              </w:rPr>
              <w:t>амбулаторно-консультаттивное отделение</w:t>
            </w:r>
          </w:p>
        </w:tc>
        <w:tc>
          <w:tcPr>
            <w:tcW w:w="3646" w:type="dxa"/>
          </w:tcPr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Мультимедийное оборудование (проектор, выход в интернет), проекционный экран, микрофон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lastRenderedPageBreak/>
              <w:t>Сканер штрих - кода "MetrologicVoyager 1250g"Устройство многофункц. "Canoni-SensysMF-4450"Шкаф д/документов ДЛШ-1+ДЛДД-2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FF6EEB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Аппарат д/ирригации и аспирации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Аппарат электрохирургич. "Force EZ" (коагулятор моно- и биполярный) Force EZ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Аппарат эндоскопический - источник света Axel300 с кабелем волоконно-оптическим Axel300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Аспиратор хирирг. мед. вакуумный "ATMOS C 451"</w:t>
            </w:r>
          </w:p>
          <w:p w:rsid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Блок - интерфейса пациента (д/хирургии без помощи нейрофизиолога)</w:t>
            </w:r>
          </w:p>
          <w:p w:rsid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Кровать функцион. КФ-"Техстрой 4" 3-х секц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C600E/SD 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Стол операционный системный мод."Alphamaquet 1150"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А-т эл/хир.а/пкоагул. ЭХВЧАрК "ЭРА"</w:t>
            </w:r>
          </w:p>
          <w:p w:rsidR="001931B6" w:rsidRPr="00890A3F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1B6">
              <w:rPr>
                <w:rFonts w:ascii="Times New Roman" w:hAnsi="Times New Roman"/>
                <w:sz w:val="20"/>
                <w:szCs w:val="20"/>
              </w:rPr>
              <w:t>Адаптер д/инструментов Гармоник</w:t>
            </w:r>
          </w:p>
        </w:tc>
        <w:tc>
          <w:tcPr>
            <w:tcW w:w="4141" w:type="dxa"/>
          </w:tcPr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1931B6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1931B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1931B6" w:rsidRPr="001931B6" w:rsidRDefault="001931B6" w:rsidP="001931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1931B6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1931B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931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FF6EEB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F6EEB" w:rsidRPr="00890A3F" w:rsidTr="0040125D">
        <w:trPr>
          <w:trHeight w:val="486"/>
        </w:trPr>
        <w:tc>
          <w:tcPr>
            <w:tcW w:w="811" w:type="dxa"/>
          </w:tcPr>
          <w:p w:rsidR="00FF6EEB" w:rsidRPr="00890A3F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FF6EEB" w:rsidRPr="00FF6EEB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EEB">
              <w:rPr>
                <w:rFonts w:ascii="Times New Roman" w:hAnsi="Times New Roman"/>
                <w:sz w:val="20"/>
                <w:szCs w:val="20"/>
              </w:rPr>
              <w:t>Основы пульмонологии</w:t>
            </w:r>
          </w:p>
        </w:tc>
        <w:tc>
          <w:tcPr>
            <w:tcW w:w="3352" w:type="dxa"/>
          </w:tcPr>
          <w:p w:rsidR="00FF6EEB" w:rsidRPr="00890A3F" w:rsidRDefault="00265D0C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Лиговский проспект 2/4 отделение диф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еренциальной диагностики, амбулаторно-консультаттивное отделение</w:t>
            </w:r>
          </w:p>
        </w:tc>
        <w:tc>
          <w:tcPr>
            <w:tcW w:w="3646" w:type="dxa"/>
          </w:tcPr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Сканер штрих - кода "MetrologicVoyager 1250g"Устройство многофункц. "Canoni-SensysMF-4450"Шкаф д/документов ДЛШ-1+ДЛДД-2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Планшет настенный из оргстекла 100*110 с 8 карманами А4 Негатоскоп на 3 сн, 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Аппарат "Accu-chek" Перфома Нано набор Доска д/информ.маркерн.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Тонометр LD-71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Тонометр механический "Триверс"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 xml:space="preserve">Штатив мед.вливаний ШВ-01-МСК 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 xml:space="preserve">Ингалятор индивид. "ПАРИ БОЙ N" ПАРИ БОЙ 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Ингалятор компрессорный "BOREAL F400"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Концентратор кислородный OXY 6000 OXY 6000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Кровать 1950*850*700 с ортопед.блоком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Кровать с ортопед.блоком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Кровать функцион. КФ-"Техстрой 4" 3-х секц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Аппарат д/пневмоторакса и пневмоперитониума АПП 400-01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Аспиратор мед. вакуумный "Thopaz"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Ингалятор " Ладоганеб"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Ингалятор "PARI BOY 085N"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Кабина гигиеническая д/сбора мокроты "КСМ"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Каталка д/перевозки пациентов с фиксир. высотой ложа (с матрасом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противопролежнев.протекторами)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Концентратор кислорода ZIFIR 5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Кресло - коляска с ручным приводом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Кровать мед. функциональная "Hill - Rom 405"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Отсасыватель "Элема-Н СП1Д"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Отсасыватель ОХВР-2-2 Авионика</w:t>
            </w:r>
          </w:p>
          <w:p w:rsidR="00FF6EEB" w:rsidRPr="00890A3F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D0C">
              <w:rPr>
                <w:rFonts w:ascii="Times New Roman" w:hAnsi="Times New Roman"/>
                <w:sz w:val="20"/>
                <w:szCs w:val="20"/>
              </w:rPr>
              <w:t>Отсос мед. вакуумный "ATMOS C 451" (3 л), тележка С 451</w:t>
            </w:r>
          </w:p>
        </w:tc>
        <w:tc>
          <w:tcPr>
            <w:tcW w:w="4141" w:type="dxa"/>
          </w:tcPr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265D0C" w:rsidRPr="00265D0C" w:rsidRDefault="00265D0C" w:rsidP="00265D0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265D0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65D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ИАСУ «КИР» (Контракт 0372100033815000255-0000833-01 от 01.07.2015)</w:t>
            </w:r>
          </w:p>
          <w:p w:rsidR="00FF6EEB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F6EEB" w:rsidRPr="00890A3F" w:rsidTr="0040125D">
        <w:trPr>
          <w:trHeight w:val="486"/>
        </w:trPr>
        <w:tc>
          <w:tcPr>
            <w:tcW w:w="811" w:type="dxa"/>
          </w:tcPr>
          <w:p w:rsidR="00FF6EEB" w:rsidRPr="00890A3F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FF6EEB" w:rsidRPr="00FF6EEB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EEB">
              <w:rPr>
                <w:rFonts w:ascii="Times New Roman" w:hAnsi="Times New Roman"/>
                <w:sz w:val="20"/>
                <w:szCs w:val="20"/>
              </w:rPr>
              <w:t>Основы травматологии и ортопедии</w:t>
            </w:r>
          </w:p>
        </w:tc>
        <w:tc>
          <w:tcPr>
            <w:tcW w:w="3352" w:type="dxa"/>
          </w:tcPr>
          <w:p w:rsidR="00AA151F" w:rsidRPr="00AA151F" w:rsidRDefault="00D50554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 xml:space="preserve">Улица Политехническая, 32 </w:t>
            </w:r>
            <w:r w:rsidR="00AA151F" w:rsidRPr="00AA151F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(для взрослых) № 5</w:t>
            </w:r>
          </w:p>
          <w:p w:rsidR="00AA151F" w:rsidRPr="00AA151F" w:rsidRDefault="00AA151F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51F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№ 6</w:t>
            </w:r>
          </w:p>
          <w:p w:rsidR="00FF6EEB" w:rsidRDefault="00AA151F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51F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№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151F">
              <w:rPr>
                <w:rFonts w:ascii="Times New Roman" w:hAnsi="Times New Roman"/>
                <w:sz w:val="20"/>
                <w:szCs w:val="20"/>
              </w:rPr>
              <w:t>амбулаторно-консультативное отделение</w:t>
            </w:r>
          </w:p>
          <w:p w:rsidR="00AA151F" w:rsidRDefault="00AA151F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51F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(для детей и подростков) №12</w:t>
            </w:r>
          </w:p>
          <w:p w:rsidR="00AA151F" w:rsidRPr="00890A3F" w:rsidRDefault="00AA151F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A151F">
              <w:rPr>
                <w:rFonts w:ascii="Times New Roman" w:hAnsi="Times New Roman"/>
                <w:sz w:val="20"/>
                <w:szCs w:val="20"/>
              </w:rPr>
              <w:t>мбулаторно-консультаттивное отделение</w:t>
            </w:r>
          </w:p>
        </w:tc>
        <w:tc>
          <w:tcPr>
            <w:tcW w:w="3646" w:type="dxa"/>
          </w:tcPr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д/ирригации и аспирации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Аппарат электрохирургич. "Force EZ" (коагулятор моно- и биполярный) Force EZ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Аппарат эндоскопический - источник света Axel300 с кабел</w:t>
            </w:r>
            <w:r>
              <w:rPr>
                <w:rFonts w:ascii="Times New Roman" w:hAnsi="Times New Roman"/>
                <w:sz w:val="20"/>
                <w:szCs w:val="20"/>
              </w:rPr>
              <w:t>ем волоконно-оптическим Axel300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Аспиратор хирирг. мед. вакуумный "ATMOS C 451"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Блок - интерфейса пациента (д/хирургии без помощи нейрофизиолога)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Блок питания ЕП-2 с педалью и 2-мя выходами ЕП-2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Блок управления электр. моторн. "Микроспид</w:t>
            </w:r>
            <w:r w:rsidR="00AA151F">
              <w:rPr>
                <w:rFonts w:ascii="Times New Roman" w:hAnsi="Times New Roman"/>
                <w:sz w:val="20"/>
                <w:szCs w:val="20"/>
              </w:rPr>
              <w:t>-</w:t>
            </w:r>
            <w:r w:rsidRPr="00D50554">
              <w:rPr>
                <w:rFonts w:ascii="Times New Roman" w:hAnsi="Times New Roman"/>
                <w:sz w:val="20"/>
                <w:szCs w:val="20"/>
              </w:rPr>
              <w:t>артро" д/травматологии,нейрохирургии Микроспид артро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SMART P2000E 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 xml:space="preserve">Стол операц. хирург. универс. электрогидравлический C600E/SD 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Стол операционный системный мод."Alphamaquet 1150"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А-т эл/хир.а/пкоагул. ЭХВЧАрК "ЭРА"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Адаптер д/инструментов Гармоник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Аппарат электрохирургич. "Force Triad" (коагулятор моно- и биполярный электролиг Force Triad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Компл.видеохир.ВЛ-2301 ВЛ-2301</w:t>
            </w:r>
          </w:p>
          <w:p w:rsidR="00AA151F" w:rsidRPr="00D50554" w:rsidRDefault="00D50554" w:rsidP="00AA1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Свет.опер."Иткалюкс</w:t>
            </w:r>
          </w:p>
          <w:p w:rsidR="00D50554" w:rsidRPr="00D50554" w:rsidRDefault="00AA151F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50554" w:rsidRPr="00D50554">
              <w:rPr>
                <w:rFonts w:ascii="Times New Roman" w:hAnsi="Times New Roman"/>
                <w:sz w:val="20"/>
                <w:szCs w:val="20"/>
              </w:rPr>
              <w:t>отол.операц.бестенев.холодн.света "Solo 500/700 Dreger Medical" AG&amp;CoKG"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Мультимедийное оборудование (проектор, выход в интернет), проекционный экран, микрофон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FF6EEB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lastRenderedPageBreak/>
              <w:t>SensysMF-4450"Шкаф д/документов ДЛШ-1+ДЛДД-2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D50554" w:rsidRPr="00890A3F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554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D50554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D5055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D50554" w:rsidRPr="00D50554" w:rsidRDefault="00D50554" w:rsidP="00D5055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D50554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D5055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505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FF6EEB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890A3F" w:rsidRPr="00890A3F" w:rsidTr="0040125D">
        <w:trPr>
          <w:trHeight w:val="408"/>
        </w:trPr>
        <w:tc>
          <w:tcPr>
            <w:tcW w:w="81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0A3F" w:rsidRPr="00890A3F" w:rsidRDefault="00FF6EE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EEB">
              <w:rPr>
                <w:rFonts w:ascii="Times New Roman" w:hAnsi="Times New Roman"/>
                <w:sz w:val="20"/>
                <w:szCs w:val="20"/>
              </w:rPr>
              <w:t>Основы фтизиатрии</w:t>
            </w:r>
          </w:p>
        </w:tc>
        <w:tc>
          <w:tcPr>
            <w:tcW w:w="3352" w:type="dxa"/>
          </w:tcPr>
          <w:p w:rsidR="00AA151F" w:rsidRDefault="00AA151F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51F">
              <w:rPr>
                <w:rFonts w:ascii="Times New Roman" w:hAnsi="Times New Roman"/>
                <w:sz w:val="20"/>
                <w:szCs w:val="20"/>
              </w:rPr>
              <w:t>Лиговский проспект 2/4 отделение дифференциальной диагностики, амбулаторно-консультаттивное отделение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терапии туберкулеза легких №1, отделение туберкулезное легочно-хирургическое №2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легочно-хирургическое (торакальное) № 3</w:t>
            </w:r>
          </w:p>
          <w:p w:rsidR="00487D18" w:rsidRDefault="00487D18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18">
              <w:rPr>
                <w:rFonts w:ascii="Times New Roman" w:hAnsi="Times New Roman"/>
                <w:sz w:val="20"/>
                <w:szCs w:val="20"/>
              </w:rPr>
              <w:t>Улица Политехническая, 32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(для взрослых) № 5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№ 6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№ 7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урогенитальным туберкулезом № 8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урогенитальным туберкулезом № 9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туберкулеза глаз № 10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терапии туберкулеза легких у детей № 11</w:t>
            </w:r>
          </w:p>
          <w:p w:rsidR="00890A3F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Отделение туберкулезное для больных костно-суставным туберкулезом (для детей и подростков) №12</w:t>
            </w:r>
          </w:p>
        </w:tc>
        <w:tc>
          <w:tcPr>
            <w:tcW w:w="3646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Аппарат "Accu-chek" Перфома Нано набор Доска д/информ.маркерн.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Тонометр LD-71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Тонометр механический "Триверс"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Штатив мед.вливаний ШВ-01-МСК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Ингалятор индивид. "ПАРИ БОЙ N" ПАРИ БОЙ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Ингалятор компрессорный "BOREAL F400"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Концентратор кислородный OXY 6000 OXY 6000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Кровать 1950*850*700 с ортопед.блоком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Кровать с ортопед.блоком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Кровать функцион. КФ-"Техстрой 4" 3-х секц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Аппарат д/пневмоторакса и пневмоперитониума АПП 400-01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Аспиратор мед. вакуумный "Thopaz"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Ингалятор " Ладоганеб"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Ингалятор "PARI BOY 085N"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Кабина гигиеническая д/сбора мокроты "КСМ"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Каталка д/перевозки пациентов с фиксир. высотой ложа (с матрасом и</w:t>
            </w:r>
            <w:r w:rsidR="00265D0C">
              <w:rPr>
                <w:rFonts w:ascii="Times New Roman" w:hAnsi="Times New Roman"/>
                <w:sz w:val="20"/>
                <w:szCs w:val="20"/>
              </w:rPr>
              <w:t xml:space="preserve"> противопролежнев.протекторами)</w:t>
            </w:r>
          </w:p>
          <w:p w:rsidR="00E95BF3" w:rsidRPr="00E95BF3" w:rsidRDefault="00265D0C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Концентратор кислорода ZIFIR 5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Кресло - коляска с ручным приводом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Кровать мед. функциональная "Hill - Rom 405"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Отсасыватель "Элема-Н СП1Д"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Отсасыватель ОХВР-2-2 Авионика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lastRenderedPageBreak/>
              <w:t>Отсос мед. вакуумный "ATMOS C 451" (3 л), тележка С 451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Рециркулятор д/очистки и обеззараживания воздуха типа "Тион А 150 S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анестезиолога 000000000019772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Аппарат "Артромот-К3" д/продолжит. пассивной мобилиз.колен. и тазобедр.суставов Артромот-К3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Рама Балканского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Стимулятор тестовый мультипрограммный MTS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Флипчард "MEDIUM STANDART" в компл Устройство многофункцион. "Kyocera Ecosys M2030DN"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Набор очковых стекол</w:t>
            </w:r>
          </w:p>
          <w:p w:rsidR="00E95BF3" w:rsidRPr="00E95BF3" w:rsidRDefault="00EC3561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Набор пробных очковых линз,</w:t>
            </w:r>
            <w:r w:rsidR="00E95BF3" w:rsidRPr="00E95BF3">
              <w:rPr>
                <w:rFonts w:ascii="Times New Roman" w:hAnsi="Times New Roman"/>
                <w:sz w:val="20"/>
                <w:szCs w:val="20"/>
              </w:rPr>
              <w:t xml:space="preserve"> упрощенный (75 эл-тов) НПОЛу-87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Офтальмоскоп Betta-200 Heine" Betta-200 Heine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Офтальмоскоп прямой с аккумуляторной рукояткой ф.Heine, ВЕТА 200 R BETA 200 R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Офтальмоскоп "Beta-200 Beta-200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Офтальмоскоп ОР - 3Б - 07 ручной универсальный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Офтальмоскоп прямой с аккумуляторной рукояткой "ВЕТА 200R"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Офтальмоскоп ручной универс. РО-3Б-07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Периграф статистический автоматич. "Периком" Периком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Сканер ультразвуковой офтальмологический E-Z Scan A/B-5500+ E-Z Scan A/B - 5500+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Таблица Юстов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Блок системный "НексОптима"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Монитор жидкокристаллический "ASUS VW226TL"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lastRenderedPageBreak/>
              <w:t>Сканер штрих - кода "MetrologicVoyager 1250g"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Устройство многофункц. "Canoni-SensysMF-4450"Шкаф д/документов ДЛШ-1+ДЛДД-2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 xml:space="preserve">Планшет настенный из оргстекла 100*110 с 8 карманами А4 Негатоскоп на 3 сн, 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Стул офисный; Шкаф д/одежды</w:t>
            </w:r>
          </w:p>
          <w:p w:rsidR="00890A3F" w:rsidRPr="00890A3F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F3">
              <w:rPr>
                <w:rFonts w:ascii="Times New Roman" w:hAnsi="Times New Roman"/>
                <w:sz w:val="20"/>
                <w:szCs w:val="20"/>
              </w:rPr>
              <w:t>Шкаф-купе (полка д/обуви)</w:t>
            </w:r>
          </w:p>
        </w:tc>
        <w:tc>
          <w:tcPr>
            <w:tcW w:w="4141" w:type="dxa"/>
          </w:tcPr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Windows 8.1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0372100033814000319-0000833-01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16.07.2014)</w:t>
            </w:r>
          </w:p>
          <w:p w:rsidR="00E95BF3" w:rsidRPr="00E95BF3" w:rsidRDefault="00E95BF3" w:rsidP="00E95BF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>Microsoft Office 2016 Professional (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0372100033815000557-0000833-01 </w:t>
            </w:r>
            <w:r w:rsidRPr="00E95BF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22.12.2015)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Doctor Web ESS 10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816-18/бк от 19.10.2018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AF53F0" w:rsidRPr="007A50C2" w:rsidRDefault="00AF53F0" w:rsidP="00AF53F0">
            <w:pPr>
              <w:ind w:left="-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ИАСУ «КИР» (Контракт 0372100033815000255-0000833-01 от 01.07.2015)</w:t>
            </w:r>
          </w:p>
          <w:p w:rsidR="00890A3F" w:rsidRPr="00890A3F" w:rsidRDefault="00AF53F0" w:rsidP="00AF53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Trueconf Server (</w:t>
            </w:r>
            <w:r w:rsidRPr="00AF53F0">
              <w:rPr>
                <w:rFonts w:ascii="Times New Roman" w:eastAsia="Times New Roman" w:hAnsi="Times New Roman"/>
                <w:sz w:val="20"/>
                <w:szCs w:val="20"/>
              </w:rPr>
              <w:t>Договор 818-18/бк от 25.10.2018</w:t>
            </w:r>
            <w:r w:rsidRPr="007A50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lastRenderedPageBreak/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890A3F" w:rsidTr="00020466">
        <w:trPr>
          <w:trHeight w:val="435"/>
        </w:trPr>
        <w:tc>
          <w:tcPr>
            <w:tcW w:w="14884" w:type="dxa"/>
            <w:gridSpan w:val="3"/>
          </w:tcPr>
          <w:p w:rsidR="00890A3F" w:rsidRPr="00890A3F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890A3F" w:rsidTr="00020466">
        <w:trPr>
          <w:trHeight w:val="435"/>
        </w:trPr>
        <w:tc>
          <w:tcPr>
            <w:tcW w:w="255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B76855" w:rsidRPr="00890A3F" w:rsidTr="00020466">
        <w:trPr>
          <w:trHeight w:val="427"/>
        </w:trPr>
        <w:tc>
          <w:tcPr>
            <w:tcW w:w="2552" w:type="dxa"/>
          </w:tcPr>
          <w:p w:rsidR="00B76855" w:rsidRPr="00DE1F60" w:rsidRDefault="00035ABC" w:rsidP="00B76855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2015/2016</w:t>
            </w:r>
          </w:p>
        </w:tc>
        <w:tc>
          <w:tcPr>
            <w:tcW w:w="8222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 №0372100033816000291-0000833-01 от 25.06.2016 База данных «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Clinical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Key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» (30 индивидуальных кодов)</w:t>
            </w:r>
          </w:p>
        </w:tc>
        <w:tc>
          <w:tcPr>
            <w:tcW w:w="4110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«25» июля 2016 г. по «31» декабря 2016 г.</w:t>
            </w:r>
          </w:p>
        </w:tc>
      </w:tr>
      <w:tr w:rsidR="00B76855" w:rsidRPr="00890A3F" w:rsidTr="00020466">
        <w:trPr>
          <w:trHeight w:val="391"/>
        </w:trPr>
        <w:tc>
          <w:tcPr>
            <w:tcW w:w="2552" w:type="dxa"/>
          </w:tcPr>
          <w:p w:rsidR="00B76855" w:rsidRPr="00DE1F60" w:rsidRDefault="00B76855" w:rsidP="00B76855">
            <w:pPr>
              <w:jc w:val="center"/>
              <w:rPr>
                <w:rFonts w:ascii="Calibri" w:eastAsia="Times New Roman" w:hAnsi="Calibri" w:cs="Times New Roman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2016/2017</w:t>
            </w:r>
          </w:p>
        </w:tc>
        <w:tc>
          <w:tcPr>
            <w:tcW w:w="8222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№183КВ/12-2016 от 09.02.2017 База данных «Консультант врача. Электронная медицинская библиотека» (30 индивидуальных кодов)</w:t>
            </w:r>
          </w:p>
        </w:tc>
        <w:tc>
          <w:tcPr>
            <w:tcW w:w="4110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«01» января 2017 г. по «31» декабря 2017 г</w:t>
            </w:r>
          </w:p>
        </w:tc>
      </w:tr>
      <w:tr w:rsidR="00B76855" w:rsidRPr="00890A3F" w:rsidTr="00020466">
        <w:trPr>
          <w:trHeight w:val="438"/>
        </w:trPr>
        <w:tc>
          <w:tcPr>
            <w:tcW w:w="2552" w:type="dxa"/>
          </w:tcPr>
          <w:p w:rsidR="00B76855" w:rsidRPr="00DE1F60" w:rsidRDefault="00035ABC" w:rsidP="00B7685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2015/2016</w:t>
            </w:r>
          </w:p>
        </w:tc>
        <w:tc>
          <w:tcPr>
            <w:tcW w:w="8222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Лицензионный договор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1-1173/2015 от 08.09.2015 «Российский индекс научного цитирования», информационно-аналитическая система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полнотекстовые базы данных научных изданий, информационные сервисы для ученых, научных организаций и изданий (200 лицензиатов). </w:t>
            </w:r>
          </w:p>
        </w:tc>
        <w:tc>
          <w:tcPr>
            <w:tcW w:w="4110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«08» сентября 2015 г. по «08» сентября 2016 г.</w:t>
            </w:r>
          </w:p>
        </w:tc>
      </w:tr>
      <w:tr w:rsidR="00B76855" w:rsidRPr="00890A3F" w:rsidTr="00020466">
        <w:trPr>
          <w:trHeight w:val="438"/>
        </w:trPr>
        <w:tc>
          <w:tcPr>
            <w:tcW w:w="2552" w:type="dxa"/>
          </w:tcPr>
          <w:p w:rsidR="00B76855" w:rsidRPr="00DE1F60" w:rsidRDefault="00B76855" w:rsidP="00B76855">
            <w:pPr>
              <w:jc w:val="center"/>
              <w:rPr>
                <w:rFonts w:ascii="Calibri" w:eastAsia="Times New Roman" w:hAnsi="Calibri" w:cs="Times New Roman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2016/2017</w:t>
            </w:r>
          </w:p>
        </w:tc>
        <w:tc>
          <w:tcPr>
            <w:tcW w:w="8222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Лицензионный договор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SIO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-1173/2016 от 10.10.2016 «Российский индекс научного цитирования», информационно-аналитическая система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DE1F60">
              <w:rPr>
                <w:rFonts w:ascii="Times New Roman" w:eastAsia="Times New Roman" w:hAnsi="Times New Roman" w:cs="Times New Roman"/>
                <w:sz w:val="20"/>
                <w:szCs w:val="20"/>
              </w:rPr>
              <w:t>, полнотекстовые базы данных научных изданий, информационные сервисы для ученых, научных организаций и изданий (200 лицензиатов).</w:t>
            </w:r>
          </w:p>
        </w:tc>
        <w:tc>
          <w:tcPr>
            <w:tcW w:w="4110" w:type="dxa"/>
          </w:tcPr>
          <w:p w:rsidR="00B76855" w:rsidRPr="00DE1F60" w:rsidRDefault="00B76855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«10» октября 2016 г. по «10» октября 2017 г.</w:t>
            </w:r>
          </w:p>
        </w:tc>
      </w:tr>
      <w:tr w:rsidR="00571EB3" w:rsidRPr="00890A3F" w:rsidTr="00020466">
        <w:trPr>
          <w:trHeight w:val="438"/>
        </w:trPr>
        <w:tc>
          <w:tcPr>
            <w:tcW w:w="2552" w:type="dxa"/>
          </w:tcPr>
          <w:p w:rsidR="00571EB3" w:rsidRPr="00DE1F60" w:rsidRDefault="00571EB3" w:rsidP="00B76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8222" w:type="dxa"/>
          </w:tcPr>
          <w:p w:rsidR="00571EB3" w:rsidRPr="00DE1F60" w:rsidRDefault="00571EB3" w:rsidP="00571EB3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КВ/0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71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База данных «Консультант врача. Электронная медицинская библиотека»</w:t>
            </w:r>
          </w:p>
        </w:tc>
        <w:tc>
          <w:tcPr>
            <w:tcW w:w="4110" w:type="dxa"/>
          </w:tcPr>
          <w:p w:rsidR="00571EB3" w:rsidRPr="00DE1F60" w:rsidRDefault="00571EB3" w:rsidP="00571EB3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1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 «01»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Pr="00571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71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по «31»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декабря</w:t>
            </w:r>
            <w:r w:rsidRPr="00571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71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0B68B6" w:rsidRPr="00890A3F" w:rsidTr="00020466">
        <w:trPr>
          <w:trHeight w:val="438"/>
        </w:trPr>
        <w:tc>
          <w:tcPr>
            <w:tcW w:w="2552" w:type="dxa"/>
          </w:tcPr>
          <w:p w:rsidR="000B68B6" w:rsidRPr="000B68B6" w:rsidRDefault="000B68B6" w:rsidP="000B68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/2018</w:t>
            </w:r>
          </w:p>
        </w:tc>
        <w:tc>
          <w:tcPr>
            <w:tcW w:w="8222" w:type="dxa"/>
          </w:tcPr>
          <w:p w:rsidR="000B68B6" w:rsidRDefault="000B68B6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КВ/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База данных «Консультант врача. Электронная медицинская библиотека»</w:t>
            </w:r>
          </w:p>
        </w:tc>
        <w:tc>
          <w:tcPr>
            <w:tcW w:w="4110" w:type="dxa"/>
          </w:tcPr>
          <w:p w:rsidR="000B68B6" w:rsidRPr="005C488B" w:rsidRDefault="000B68B6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«01» марта 2018 г. по «31» августа 2018 г.</w:t>
            </w:r>
          </w:p>
        </w:tc>
      </w:tr>
      <w:tr w:rsidR="005C488B" w:rsidRPr="00890A3F" w:rsidTr="00020466">
        <w:trPr>
          <w:trHeight w:val="438"/>
        </w:trPr>
        <w:tc>
          <w:tcPr>
            <w:tcW w:w="2552" w:type="dxa"/>
          </w:tcPr>
          <w:p w:rsidR="005C488B" w:rsidRDefault="005C488B" w:rsidP="000B68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88B">
              <w:rPr>
                <w:rFonts w:ascii="Times New Roman" w:eastAsia="Times New Roman" w:hAnsi="Times New Roman" w:cs="Times New Roman"/>
                <w:sz w:val="20"/>
                <w:szCs w:val="20"/>
              </w:rPr>
              <w:t>2017/2018</w:t>
            </w:r>
          </w:p>
          <w:p w:rsidR="005C488B" w:rsidRPr="00DE1F60" w:rsidRDefault="005C488B" w:rsidP="000B68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8222" w:type="dxa"/>
          </w:tcPr>
          <w:p w:rsidR="005C488B" w:rsidRPr="005C488B" w:rsidRDefault="005C488B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База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C48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Сублицензионный договор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/997 </w:t>
            </w:r>
            <w:r w:rsidRPr="005C488B">
              <w:rPr>
                <w:rFonts w:ascii="Times New Roman" w:eastAsia="Times New Roman" w:hAnsi="Times New Roman" w:cs="Times New Roman"/>
                <w:sz w:val="20"/>
                <w:szCs w:val="20"/>
              </w:rPr>
              <w:t>(ФГБУ «Государственная публичная научно-техническая библиотека России» (Сублицензия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Clarivate</w:t>
            </w:r>
            <w:r w:rsidR="000B68B6"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Analytics</w:t>
            </w:r>
            <w:r w:rsidR="000B68B6"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="000B68B6"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B6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LCC</w:t>
            </w:r>
            <w:r w:rsidRPr="005C48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:rsidR="005C488B" w:rsidRPr="00DE1F60" w:rsidRDefault="005C488B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8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C48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апреля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г. по </w:t>
            </w:r>
            <w:r w:rsidRPr="005C48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«31» декабря 2018 г.</w:t>
            </w:r>
          </w:p>
        </w:tc>
      </w:tr>
      <w:tr w:rsidR="00035ABC" w:rsidRPr="00890A3F" w:rsidTr="00020466">
        <w:trPr>
          <w:trHeight w:val="438"/>
        </w:trPr>
        <w:tc>
          <w:tcPr>
            <w:tcW w:w="2552" w:type="dxa"/>
          </w:tcPr>
          <w:p w:rsidR="00035ABC" w:rsidRDefault="00035ABC" w:rsidP="005C4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2017/2018</w:t>
            </w:r>
          </w:p>
          <w:p w:rsidR="005C488B" w:rsidRPr="00DE1F60" w:rsidRDefault="005C488B" w:rsidP="005C4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8222" w:type="dxa"/>
          </w:tcPr>
          <w:p w:rsidR="00035ABC" w:rsidRPr="00035ABC" w:rsidRDefault="005C488B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  <w:r>
              <w:t xml:space="preserve"> </w:t>
            </w:r>
            <w:r w:rsidRPr="005C488B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Сублицензионный договор № 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/997 </w:t>
            </w:r>
            <w:r w:rsidR="00035ABC" w:rsidRP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«Государственная публичная научно-техническая библиотека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Сублицензия 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Elsevier</w:t>
            </w:r>
            <w:r w:rsidR="00035ABC" w:rsidRP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35ABC" w:rsidRP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35A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35ABC" w:rsidRPr="00035A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4110" w:type="dxa"/>
          </w:tcPr>
          <w:p w:rsidR="00035ABC" w:rsidRPr="00DE1F60" w:rsidRDefault="005C488B" w:rsidP="00B7685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«10» мая 2018 г. по «31» декабря 2018 г.</w:t>
            </w:r>
          </w:p>
        </w:tc>
      </w:tr>
      <w:tr w:rsidR="000B68B6" w:rsidRPr="00890A3F" w:rsidTr="00020466">
        <w:trPr>
          <w:trHeight w:val="438"/>
        </w:trPr>
        <w:tc>
          <w:tcPr>
            <w:tcW w:w="2552" w:type="dxa"/>
          </w:tcPr>
          <w:p w:rsidR="000B68B6" w:rsidRDefault="000B68B6" w:rsidP="005C4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2018/2019</w:t>
            </w:r>
          </w:p>
        </w:tc>
        <w:tc>
          <w:tcPr>
            <w:tcW w:w="8222" w:type="dxa"/>
          </w:tcPr>
          <w:p w:rsidR="000B68B6" w:rsidRDefault="000B68B6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КВ/0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-2018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>.2018</w:t>
            </w:r>
            <w:r w:rsidR="00A24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Pr="000B6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База данных «Консультант врача. Электронная медицинская библиотека»</w:t>
            </w:r>
          </w:p>
        </w:tc>
        <w:tc>
          <w:tcPr>
            <w:tcW w:w="4110" w:type="dxa"/>
          </w:tcPr>
          <w:p w:rsidR="000B68B6" w:rsidRDefault="000B68B6" w:rsidP="000B68B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1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«01» сентября 2018 г. по «28» февраля 2019 г.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B76855" w:rsidRPr="00DE1F60" w:rsidRDefault="00B76855" w:rsidP="00B76855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/>
                <w:sz w:val="20"/>
                <w:szCs w:val="20"/>
              </w:rPr>
              <w:t>191036, г. Санкт-Петербург, Лиговский проспект, дом 2-4, литер А, У. Заключение ГУ МЧС России по СПб № 28-2-3-16 от 22.02.2017 г.;</w:t>
            </w:r>
          </w:p>
          <w:p w:rsidR="00B76855" w:rsidRPr="00DE1F60" w:rsidRDefault="00B76855" w:rsidP="00B76855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/>
                <w:sz w:val="20"/>
                <w:szCs w:val="20"/>
              </w:rPr>
              <w:t>г. Санкт-Петербург, улица Политехническая, дом 32, литер А, Б, В, Х Заключение ГУ МЧС России по СПб № 31-2-3-16;</w:t>
            </w:r>
          </w:p>
          <w:p w:rsidR="00890A3F" w:rsidRPr="00890A3F" w:rsidRDefault="00B76855" w:rsidP="00B768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1F60">
              <w:rPr>
                <w:rFonts w:ascii="Times New Roman" w:eastAsia="Times New Roman" w:hAnsi="Times New Roman"/>
                <w:sz w:val="20"/>
                <w:szCs w:val="20"/>
              </w:rPr>
              <w:t>г. Санкт-Петербург, 2-й Муринский проспект, дом 12, корпус 3, литер А Заключение ГУ МЧС России по СПб № 30-2-5-16; от 22.02.2017 г.;</w:t>
            </w:r>
          </w:p>
        </w:tc>
      </w:tr>
    </w:tbl>
    <w:p w:rsid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1" w:rsidRDefault="00EC3561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1" w:rsidRPr="00890A3F" w:rsidRDefault="00EC3561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</w:t>
      </w:r>
      <w:r w:rsidR="00B76855">
        <w:rPr>
          <w:rFonts w:ascii="Times New Roman" w:hAnsi="Times New Roman" w:cs="Times New Roman"/>
          <w:sz w:val="24"/>
          <w:szCs w:val="24"/>
        </w:rPr>
        <w:t xml:space="preserve"> Яблонский Петр Казимировитч</w:t>
      </w:r>
      <w:r w:rsidRPr="00890A3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0A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1" w:rsidRDefault="00EC3561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1" w:rsidRPr="00890A3F" w:rsidRDefault="00EC3561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М.П.</w:t>
      </w:r>
    </w:p>
    <w:p w:rsidR="00890A3F" w:rsidRPr="00890A3F" w:rsidRDefault="00890A3F" w:rsidP="00890A3F">
      <w:pPr>
        <w:spacing w:after="0" w:line="240" w:lineRule="auto"/>
      </w:pPr>
      <w:r w:rsidRPr="00DB1130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Default="00C6560C">
      <w:bookmarkStart w:id="0" w:name="_GoBack"/>
      <w:bookmarkEnd w:id="0"/>
    </w:p>
    <w:sectPr w:rsidR="00C6560C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9F" w:rsidRDefault="00DD029F" w:rsidP="00890A3F">
      <w:pPr>
        <w:spacing w:after="0" w:line="240" w:lineRule="auto"/>
      </w:pPr>
      <w:r>
        <w:separator/>
      </w:r>
    </w:p>
  </w:endnote>
  <w:endnote w:type="continuationSeparator" w:id="0">
    <w:p w:rsidR="00DD029F" w:rsidRDefault="00DD029F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9F" w:rsidRDefault="00DD029F" w:rsidP="00890A3F">
      <w:pPr>
        <w:spacing w:after="0" w:line="240" w:lineRule="auto"/>
      </w:pPr>
      <w:r>
        <w:separator/>
      </w:r>
    </w:p>
  </w:footnote>
  <w:footnote w:type="continuationSeparator" w:id="0">
    <w:p w:rsidR="00DD029F" w:rsidRDefault="00DD029F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35ABC"/>
    <w:rsid w:val="00045D02"/>
    <w:rsid w:val="000B68B6"/>
    <w:rsid w:val="00130A5D"/>
    <w:rsid w:val="001931B6"/>
    <w:rsid w:val="001E6C12"/>
    <w:rsid w:val="00214AE3"/>
    <w:rsid w:val="00223EA7"/>
    <w:rsid w:val="00231659"/>
    <w:rsid w:val="00265D0C"/>
    <w:rsid w:val="00276D30"/>
    <w:rsid w:val="00325BA7"/>
    <w:rsid w:val="0035359D"/>
    <w:rsid w:val="00372866"/>
    <w:rsid w:val="003A095B"/>
    <w:rsid w:val="0040125D"/>
    <w:rsid w:val="00487D18"/>
    <w:rsid w:val="004C0E83"/>
    <w:rsid w:val="00571EB3"/>
    <w:rsid w:val="005C488B"/>
    <w:rsid w:val="005E403B"/>
    <w:rsid w:val="006C5E14"/>
    <w:rsid w:val="007A50C2"/>
    <w:rsid w:val="00836B72"/>
    <w:rsid w:val="00890A3F"/>
    <w:rsid w:val="00984BA3"/>
    <w:rsid w:val="00A24393"/>
    <w:rsid w:val="00AA151F"/>
    <w:rsid w:val="00AF53F0"/>
    <w:rsid w:val="00B63DC5"/>
    <w:rsid w:val="00B76855"/>
    <w:rsid w:val="00C6560C"/>
    <w:rsid w:val="00D50554"/>
    <w:rsid w:val="00DB1130"/>
    <w:rsid w:val="00DD0127"/>
    <w:rsid w:val="00DD029F"/>
    <w:rsid w:val="00E132FC"/>
    <w:rsid w:val="00E64321"/>
    <w:rsid w:val="00E95BF3"/>
    <w:rsid w:val="00EC3561"/>
    <w:rsid w:val="00EE4A76"/>
    <w:rsid w:val="00F10011"/>
    <w:rsid w:val="00FA305F"/>
    <w:rsid w:val="00FF6EEB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Анна Пайвина</cp:lastModifiedBy>
  <cp:revision>2</cp:revision>
  <dcterms:created xsi:type="dcterms:W3CDTF">2019-01-16T13:24:00Z</dcterms:created>
  <dcterms:modified xsi:type="dcterms:W3CDTF">2019-01-16T13:24:00Z</dcterms:modified>
</cp:coreProperties>
</file>